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7734793" w14:textId="77777777" w:rsidR="00A10D1A" w:rsidRDefault="009C7257">
      <w:pPr>
        <w:pStyle w:val="Heading1"/>
        <w:jc w:val="center"/>
        <w:rPr>
          <w:b/>
          <w:bCs/>
          <w:sz w:val="24"/>
          <w:szCs w:val="24"/>
        </w:rPr>
      </w:pPr>
      <w:bookmarkStart w:id="0" w:name="_heading=h.gjdgxs" w:colFirst="0" w:colLast="0"/>
      <w:bookmarkEnd w:id="0"/>
      <w:r>
        <w:rPr>
          <w:b/>
          <w:bCs/>
          <w:sz w:val="24"/>
          <w:szCs w:val="24"/>
        </w:rPr>
        <w:t>Impact Story Template and Guidance</w:t>
      </w:r>
    </w:p>
    <w:p w14:paraId="0C8D8F8C" w14:textId="77777777" w:rsidR="00A10D1A" w:rsidRDefault="009C7257">
      <w:pPr>
        <w:pStyle w:val="Heading2"/>
        <w:jc w:val="center"/>
        <w:rPr>
          <w:sz w:val="22"/>
          <w:szCs w:val="22"/>
        </w:rPr>
      </w:pPr>
      <w:bookmarkStart w:id="1" w:name="_heading=h.2et92p0" w:colFirst="0" w:colLast="0"/>
      <w:bookmarkEnd w:id="1"/>
      <w:r>
        <w:rPr>
          <w:sz w:val="22"/>
          <w:szCs w:val="22"/>
        </w:rPr>
        <w:t>Impact Story Template</w:t>
      </w:r>
    </w:p>
    <w:p w14:paraId="2DC8A9BB" w14:textId="77777777" w:rsidR="00A10D1A" w:rsidRDefault="00A10D1A">
      <w:pPr>
        <w:rPr>
          <w:b/>
          <w:bCs/>
          <w:sz w:val="24"/>
          <w:szCs w:val="24"/>
        </w:rPr>
      </w:pPr>
    </w:p>
    <w:tbl>
      <w:tblPr>
        <w:tblStyle w:val="af4"/>
        <w:tblW w:w="90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49"/>
      </w:tblGrid>
      <w:tr w:rsidR="00A10D1A" w14:paraId="33700B27" w14:textId="77777777">
        <w:tc>
          <w:tcPr>
            <w:tcW w:w="9049" w:type="dxa"/>
            <w:shd w:val="clear" w:color="auto" w:fill="D9D9D9"/>
            <w:tcMar>
              <w:top w:w="100" w:type="dxa"/>
              <w:left w:w="100" w:type="dxa"/>
              <w:bottom w:w="100" w:type="dxa"/>
              <w:right w:w="100" w:type="dxa"/>
            </w:tcMar>
          </w:tcPr>
          <w:p w14:paraId="0624236F" w14:textId="77777777" w:rsidR="00A10D1A" w:rsidRDefault="009C7257">
            <w:pPr>
              <w:widowControl w:val="0"/>
              <w:pBdr>
                <w:top w:val="nil"/>
                <w:left w:val="nil"/>
                <w:bottom w:val="nil"/>
                <w:right w:val="nil"/>
                <w:between w:val="nil"/>
              </w:pBdr>
              <w:spacing w:line="240" w:lineRule="auto"/>
              <w:rPr>
                <w:sz w:val="20"/>
                <w:szCs w:val="20"/>
              </w:rPr>
            </w:pPr>
            <w:r>
              <w:rPr>
                <w:sz w:val="20"/>
                <w:szCs w:val="20"/>
              </w:rPr>
              <w:t>Name of the NIHR Infrastructure Centre</w:t>
            </w:r>
          </w:p>
        </w:tc>
      </w:tr>
      <w:tr w:rsidR="00A10D1A" w14:paraId="0627D93D" w14:textId="77777777">
        <w:trPr>
          <w:trHeight w:val="477"/>
        </w:trPr>
        <w:tc>
          <w:tcPr>
            <w:tcW w:w="9049" w:type="dxa"/>
            <w:tcMar>
              <w:top w:w="100" w:type="dxa"/>
              <w:left w:w="100" w:type="dxa"/>
              <w:bottom w:w="100" w:type="dxa"/>
              <w:right w:w="100" w:type="dxa"/>
            </w:tcMar>
          </w:tcPr>
          <w:p w14:paraId="6C68A8FD" w14:textId="77777777" w:rsidR="00A10D1A" w:rsidRDefault="00A10D1A">
            <w:pPr>
              <w:widowControl w:val="0"/>
              <w:pBdr>
                <w:top w:val="nil"/>
                <w:left w:val="nil"/>
                <w:bottom w:val="nil"/>
                <w:right w:val="nil"/>
                <w:between w:val="nil"/>
              </w:pBdr>
              <w:spacing w:line="240" w:lineRule="auto"/>
            </w:pPr>
          </w:p>
        </w:tc>
      </w:tr>
      <w:tr w:rsidR="00A10D1A" w14:paraId="5A459AD0" w14:textId="77777777">
        <w:tc>
          <w:tcPr>
            <w:tcW w:w="9049" w:type="dxa"/>
            <w:shd w:val="clear" w:color="auto" w:fill="D9D9D9"/>
            <w:tcMar>
              <w:top w:w="100" w:type="dxa"/>
              <w:left w:w="100" w:type="dxa"/>
              <w:bottom w:w="100" w:type="dxa"/>
              <w:right w:w="100" w:type="dxa"/>
            </w:tcMar>
          </w:tcPr>
          <w:p w14:paraId="41C5BF38" w14:textId="77777777" w:rsidR="00A10D1A" w:rsidRDefault="009C7257">
            <w:pPr>
              <w:widowControl w:val="0"/>
              <w:pBdr>
                <w:top w:val="nil"/>
                <w:left w:val="nil"/>
                <w:bottom w:val="nil"/>
                <w:right w:val="nil"/>
                <w:between w:val="nil"/>
              </w:pBdr>
              <w:spacing w:line="240" w:lineRule="auto"/>
              <w:rPr>
                <w:sz w:val="20"/>
                <w:szCs w:val="20"/>
              </w:rPr>
            </w:pPr>
            <w:r>
              <w:rPr>
                <w:sz w:val="20"/>
                <w:szCs w:val="20"/>
              </w:rPr>
              <w:t xml:space="preserve">Contact details for further information on the Impact Story* </w:t>
            </w:r>
          </w:p>
        </w:tc>
      </w:tr>
      <w:tr w:rsidR="00A10D1A" w14:paraId="2E2FA512" w14:textId="77777777">
        <w:tc>
          <w:tcPr>
            <w:tcW w:w="9049" w:type="dxa"/>
            <w:tcMar>
              <w:top w:w="100" w:type="dxa"/>
              <w:left w:w="100" w:type="dxa"/>
              <w:bottom w:w="100" w:type="dxa"/>
              <w:right w:w="100" w:type="dxa"/>
            </w:tcMar>
          </w:tcPr>
          <w:p w14:paraId="3B5104BD" w14:textId="77777777" w:rsidR="00A10D1A" w:rsidRDefault="009C7257">
            <w:pPr>
              <w:widowControl w:val="0"/>
              <w:pBdr>
                <w:top w:val="nil"/>
                <w:left w:val="nil"/>
                <w:bottom w:val="nil"/>
                <w:right w:val="nil"/>
                <w:between w:val="nil"/>
              </w:pBdr>
              <w:spacing w:line="240" w:lineRule="auto"/>
              <w:rPr>
                <w:sz w:val="20"/>
                <w:szCs w:val="20"/>
              </w:rPr>
            </w:pPr>
            <w:r>
              <w:rPr>
                <w:sz w:val="20"/>
                <w:szCs w:val="20"/>
              </w:rPr>
              <w:t>Name:</w:t>
            </w:r>
          </w:p>
        </w:tc>
      </w:tr>
      <w:tr w:rsidR="00A10D1A" w14:paraId="6322E872" w14:textId="77777777">
        <w:trPr>
          <w:trHeight w:val="657"/>
        </w:trPr>
        <w:tc>
          <w:tcPr>
            <w:tcW w:w="9049" w:type="dxa"/>
            <w:tcMar>
              <w:top w:w="100" w:type="dxa"/>
              <w:left w:w="100" w:type="dxa"/>
              <w:bottom w:w="100" w:type="dxa"/>
              <w:right w:w="100" w:type="dxa"/>
            </w:tcMar>
          </w:tcPr>
          <w:p w14:paraId="74DC7848" w14:textId="77777777" w:rsidR="00A10D1A" w:rsidRDefault="009C7257">
            <w:pPr>
              <w:widowControl w:val="0"/>
              <w:pBdr>
                <w:top w:val="nil"/>
                <w:left w:val="nil"/>
                <w:bottom w:val="nil"/>
                <w:right w:val="nil"/>
                <w:between w:val="nil"/>
              </w:pBdr>
              <w:spacing w:line="240" w:lineRule="auto"/>
              <w:rPr>
                <w:sz w:val="20"/>
                <w:szCs w:val="20"/>
              </w:rPr>
            </w:pPr>
            <w:r>
              <w:rPr>
                <w:sz w:val="20"/>
                <w:szCs w:val="20"/>
              </w:rPr>
              <w:t>Contact details:</w:t>
            </w:r>
          </w:p>
          <w:p w14:paraId="48FF4CB4" w14:textId="77777777" w:rsidR="00A10D1A" w:rsidRDefault="00A10D1A">
            <w:pPr>
              <w:widowControl w:val="0"/>
              <w:pBdr>
                <w:top w:val="nil"/>
                <w:left w:val="nil"/>
                <w:bottom w:val="nil"/>
                <w:right w:val="nil"/>
                <w:between w:val="nil"/>
              </w:pBdr>
              <w:spacing w:line="240" w:lineRule="auto"/>
            </w:pPr>
          </w:p>
          <w:p w14:paraId="052E7A9F" w14:textId="77777777" w:rsidR="00A10D1A" w:rsidRDefault="00A10D1A">
            <w:pPr>
              <w:widowControl w:val="0"/>
              <w:pBdr>
                <w:top w:val="nil"/>
                <w:left w:val="nil"/>
                <w:bottom w:val="nil"/>
                <w:right w:val="nil"/>
                <w:between w:val="nil"/>
              </w:pBdr>
              <w:spacing w:line="240" w:lineRule="auto"/>
            </w:pPr>
          </w:p>
        </w:tc>
      </w:tr>
    </w:tbl>
    <w:p w14:paraId="4D3C5094" w14:textId="77777777" w:rsidR="00A10D1A" w:rsidRDefault="009C7257">
      <w:r>
        <w:t>*</w:t>
      </w:r>
      <w:r>
        <w:rPr>
          <w:sz w:val="18"/>
          <w:szCs w:val="18"/>
        </w:rPr>
        <w:t>Please note that NIHRCC may approach the individual(s) named above for further information.</w:t>
      </w:r>
    </w:p>
    <w:p w14:paraId="1DEC1E93" w14:textId="77777777" w:rsidR="00A10D1A" w:rsidRDefault="00A10D1A">
      <w:pPr>
        <w:jc w:val="center"/>
        <w:rPr>
          <w:b/>
          <w:bCs/>
        </w:rPr>
      </w:pPr>
    </w:p>
    <w:p w14:paraId="065DBAF5" w14:textId="77777777" w:rsidR="00A10D1A" w:rsidRDefault="009C7257">
      <w:pPr>
        <w:rPr>
          <w:b/>
          <w:bCs/>
        </w:rPr>
      </w:pPr>
      <w:r>
        <w:rPr>
          <w:b/>
          <w:bCs/>
        </w:rPr>
        <w:t>Impact Story Details</w:t>
      </w:r>
    </w:p>
    <w:tbl>
      <w:tblPr>
        <w:tblStyle w:val="af5"/>
        <w:tblW w:w="90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49"/>
      </w:tblGrid>
      <w:tr w:rsidR="00A10D1A" w14:paraId="3CE12E8F" w14:textId="77777777">
        <w:tc>
          <w:tcPr>
            <w:tcW w:w="9049" w:type="dxa"/>
            <w:shd w:val="clear" w:color="auto" w:fill="D9D9D9"/>
            <w:tcMar>
              <w:top w:w="100" w:type="dxa"/>
              <w:left w:w="100" w:type="dxa"/>
              <w:bottom w:w="100" w:type="dxa"/>
              <w:right w:w="100" w:type="dxa"/>
            </w:tcMar>
          </w:tcPr>
          <w:p w14:paraId="54D9FC67" w14:textId="77777777" w:rsidR="00A10D1A" w:rsidRDefault="009C7257">
            <w:pPr>
              <w:widowControl w:val="0"/>
              <w:spacing w:line="240" w:lineRule="auto"/>
              <w:rPr>
                <w:b/>
                <w:bCs/>
                <w:sz w:val="20"/>
                <w:szCs w:val="20"/>
              </w:rPr>
            </w:pPr>
            <w:r>
              <w:rPr>
                <w:b/>
                <w:bCs/>
                <w:sz w:val="20"/>
                <w:szCs w:val="20"/>
              </w:rPr>
              <w:t>Title of Impact Story</w:t>
            </w:r>
          </w:p>
          <w:p w14:paraId="49B4EC7C" w14:textId="77777777" w:rsidR="00A10D1A" w:rsidRDefault="009C7257">
            <w:pPr>
              <w:widowControl w:val="0"/>
              <w:spacing w:line="240" w:lineRule="auto"/>
              <w:rPr>
                <w:sz w:val="20"/>
                <w:szCs w:val="20"/>
              </w:rPr>
            </w:pPr>
            <w:r>
              <w:rPr>
                <w:i/>
                <w:iCs/>
                <w:sz w:val="20"/>
                <w:szCs w:val="20"/>
              </w:rPr>
              <w:t>[A short title using plain active language that summarises the impact (not the research findings)]</w:t>
            </w:r>
          </w:p>
        </w:tc>
      </w:tr>
      <w:tr w:rsidR="00A10D1A" w14:paraId="692014BF" w14:textId="77777777">
        <w:tc>
          <w:tcPr>
            <w:tcW w:w="9049" w:type="dxa"/>
            <w:tcMar>
              <w:top w:w="100" w:type="dxa"/>
              <w:left w:w="100" w:type="dxa"/>
              <w:bottom w:w="100" w:type="dxa"/>
              <w:right w:w="100" w:type="dxa"/>
            </w:tcMar>
          </w:tcPr>
          <w:p w14:paraId="25C3F1CD" w14:textId="77777777" w:rsidR="00A10D1A" w:rsidRDefault="00A10D1A">
            <w:pPr>
              <w:widowControl w:val="0"/>
              <w:spacing w:line="240" w:lineRule="auto"/>
            </w:pPr>
          </w:p>
        </w:tc>
      </w:tr>
      <w:tr w:rsidR="00A10D1A" w14:paraId="4712E01A" w14:textId="77777777">
        <w:tc>
          <w:tcPr>
            <w:tcW w:w="9049" w:type="dxa"/>
            <w:shd w:val="clear" w:color="auto" w:fill="D9D9D9"/>
            <w:tcMar>
              <w:top w:w="100" w:type="dxa"/>
              <w:left w:w="100" w:type="dxa"/>
              <w:bottom w:w="100" w:type="dxa"/>
              <w:right w:w="100" w:type="dxa"/>
            </w:tcMar>
          </w:tcPr>
          <w:p w14:paraId="0EC8C3F9" w14:textId="77777777" w:rsidR="00A10D1A" w:rsidRDefault="009C7257">
            <w:pPr>
              <w:widowControl w:val="0"/>
              <w:spacing w:line="240" w:lineRule="auto"/>
              <w:rPr>
                <w:sz w:val="20"/>
                <w:szCs w:val="20"/>
              </w:rPr>
            </w:pPr>
            <w:r>
              <w:rPr>
                <w:sz w:val="20"/>
                <w:szCs w:val="20"/>
              </w:rPr>
              <w:t>Does this Impact Story provide updated information for a previously submitted Impact Story or Added Value Example (AVE)?</w:t>
            </w:r>
          </w:p>
        </w:tc>
      </w:tr>
      <w:tr w:rsidR="00A10D1A" w14:paraId="4B906FFB" w14:textId="77777777">
        <w:tc>
          <w:tcPr>
            <w:tcW w:w="9049" w:type="dxa"/>
            <w:tcMar>
              <w:top w:w="100" w:type="dxa"/>
              <w:left w:w="100" w:type="dxa"/>
              <w:bottom w:w="100" w:type="dxa"/>
              <w:right w:w="100" w:type="dxa"/>
            </w:tcMar>
          </w:tcPr>
          <w:p w14:paraId="3A2C2B93" w14:textId="77777777" w:rsidR="00A10D1A" w:rsidRDefault="00A10D1A">
            <w:pPr>
              <w:widowControl w:val="0"/>
              <w:spacing w:line="240" w:lineRule="auto"/>
            </w:pPr>
          </w:p>
        </w:tc>
      </w:tr>
      <w:tr w:rsidR="00A10D1A" w14:paraId="43894148" w14:textId="77777777">
        <w:tc>
          <w:tcPr>
            <w:tcW w:w="9049" w:type="dxa"/>
            <w:shd w:val="clear" w:color="auto" w:fill="D9D9D9"/>
            <w:tcMar>
              <w:top w:w="100" w:type="dxa"/>
              <w:left w:w="100" w:type="dxa"/>
              <w:bottom w:w="100" w:type="dxa"/>
              <w:right w:w="100" w:type="dxa"/>
            </w:tcMar>
          </w:tcPr>
          <w:p w14:paraId="7F24D841" w14:textId="77777777" w:rsidR="00A10D1A" w:rsidRDefault="009C7257">
            <w:pPr>
              <w:widowControl w:val="0"/>
              <w:spacing w:line="240" w:lineRule="auto"/>
              <w:rPr>
                <w:sz w:val="20"/>
                <w:szCs w:val="20"/>
              </w:rPr>
            </w:pPr>
            <w:r>
              <w:rPr>
                <w:sz w:val="20"/>
                <w:szCs w:val="20"/>
              </w:rPr>
              <w:t>If this is an update to a previously submitted Impact Story or AVE, please provide the title and year of submission for which this is an update.</w:t>
            </w:r>
          </w:p>
        </w:tc>
      </w:tr>
      <w:tr w:rsidR="00A10D1A" w14:paraId="4D4F643E" w14:textId="77777777">
        <w:trPr>
          <w:trHeight w:val="792"/>
        </w:trPr>
        <w:tc>
          <w:tcPr>
            <w:tcW w:w="9049" w:type="dxa"/>
            <w:tcMar>
              <w:top w:w="100" w:type="dxa"/>
              <w:left w:w="100" w:type="dxa"/>
              <w:bottom w:w="100" w:type="dxa"/>
              <w:right w:w="100" w:type="dxa"/>
            </w:tcMar>
          </w:tcPr>
          <w:p w14:paraId="039A30D1" w14:textId="77777777" w:rsidR="00A10D1A" w:rsidRDefault="00A10D1A">
            <w:pPr>
              <w:widowControl w:val="0"/>
              <w:pBdr>
                <w:top w:val="nil"/>
                <w:left w:val="nil"/>
                <w:bottom w:val="nil"/>
                <w:right w:val="nil"/>
                <w:between w:val="nil"/>
              </w:pBdr>
              <w:spacing w:line="240" w:lineRule="auto"/>
            </w:pPr>
          </w:p>
        </w:tc>
      </w:tr>
      <w:tr w:rsidR="00A10D1A" w14:paraId="1114402E" w14:textId="77777777">
        <w:trPr>
          <w:trHeight w:val="612"/>
        </w:trPr>
        <w:tc>
          <w:tcPr>
            <w:tcW w:w="9049" w:type="dxa"/>
            <w:shd w:val="clear" w:color="auto" w:fill="D9D9D9"/>
            <w:tcMar>
              <w:top w:w="100" w:type="dxa"/>
              <w:left w:w="100" w:type="dxa"/>
              <w:bottom w:w="100" w:type="dxa"/>
              <w:right w:w="100" w:type="dxa"/>
            </w:tcMar>
          </w:tcPr>
          <w:p w14:paraId="79C57FB4" w14:textId="77777777" w:rsidR="00A10D1A" w:rsidRDefault="009C7257">
            <w:pPr>
              <w:widowControl w:val="0"/>
              <w:pBdr>
                <w:top w:val="nil"/>
                <w:left w:val="nil"/>
                <w:bottom w:val="nil"/>
                <w:right w:val="nil"/>
                <w:between w:val="nil"/>
              </w:pBdr>
              <w:spacing w:line="240" w:lineRule="auto"/>
              <w:rPr>
                <w:sz w:val="20"/>
                <w:szCs w:val="20"/>
              </w:rPr>
            </w:pPr>
            <w:r>
              <w:rPr>
                <w:sz w:val="20"/>
                <w:szCs w:val="20"/>
              </w:rPr>
              <w:t xml:space="preserve">What stage of impact is this research? </w:t>
            </w:r>
          </w:p>
          <w:p w14:paraId="28C10CC9" w14:textId="77777777" w:rsidR="00A10D1A" w:rsidRDefault="009C7257">
            <w:pPr>
              <w:widowControl w:val="0"/>
              <w:pBdr>
                <w:top w:val="nil"/>
                <w:left w:val="nil"/>
                <w:bottom w:val="nil"/>
                <w:right w:val="nil"/>
                <w:between w:val="nil"/>
              </w:pBdr>
              <w:spacing w:line="240" w:lineRule="auto"/>
              <w:rPr>
                <w:i/>
                <w:iCs/>
              </w:rPr>
            </w:pPr>
            <w:r>
              <w:rPr>
                <w:i/>
                <w:iCs/>
                <w:sz w:val="20"/>
                <w:szCs w:val="20"/>
              </w:rPr>
              <w:t>[Realised, Potential, Upstream - see definitions in the Guidance section below]</w:t>
            </w:r>
          </w:p>
        </w:tc>
      </w:tr>
      <w:tr w:rsidR="00A10D1A" w14:paraId="79AB6FC8" w14:textId="77777777">
        <w:trPr>
          <w:trHeight w:val="792"/>
        </w:trPr>
        <w:tc>
          <w:tcPr>
            <w:tcW w:w="9049" w:type="dxa"/>
            <w:tcMar>
              <w:top w:w="100" w:type="dxa"/>
              <w:left w:w="100" w:type="dxa"/>
              <w:bottom w:w="100" w:type="dxa"/>
              <w:right w:w="100" w:type="dxa"/>
            </w:tcMar>
          </w:tcPr>
          <w:p w14:paraId="50EEF149" w14:textId="77777777" w:rsidR="00A10D1A" w:rsidRDefault="00A10D1A">
            <w:pPr>
              <w:widowControl w:val="0"/>
              <w:pBdr>
                <w:top w:val="nil"/>
                <w:left w:val="nil"/>
                <w:bottom w:val="nil"/>
                <w:right w:val="nil"/>
                <w:between w:val="nil"/>
              </w:pBdr>
              <w:spacing w:line="240" w:lineRule="auto"/>
            </w:pPr>
          </w:p>
        </w:tc>
      </w:tr>
      <w:tr w:rsidR="00A10D1A" w14:paraId="4429E877" w14:textId="77777777">
        <w:trPr>
          <w:trHeight w:val="525"/>
        </w:trPr>
        <w:tc>
          <w:tcPr>
            <w:tcW w:w="9049" w:type="dxa"/>
            <w:shd w:val="clear" w:color="auto" w:fill="CCCCCC"/>
            <w:tcMar>
              <w:top w:w="100" w:type="dxa"/>
              <w:left w:w="100" w:type="dxa"/>
              <w:bottom w:w="100" w:type="dxa"/>
              <w:right w:w="100" w:type="dxa"/>
            </w:tcMar>
          </w:tcPr>
          <w:p w14:paraId="40EC4BEF" w14:textId="77777777" w:rsidR="00A10D1A" w:rsidRDefault="009C7257">
            <w:pPr>
              <w:widowControl w:val="0"/>
              <w:pBdr>
                <w:top w:val="nil"/>
                <w:left w:val="nil"/>
                <w:bottom w:val="nil"/>
                <w:right w:val="nil"/>
                <w:between w:val="nil"/>
              </w:pBdr>
              <w:spacing w:line="240" w:lineRule="auto"/>
              <w:rPr>
                <w:sz w:val="20"/>
                <w:szCs w:val="20"/>
              </w:rPr>
            </w:pPr>
            <w:r>
              <w:rPr>
                <w:sz w:val="20"/>
                <w:szCs w:val="20"/>
              </w:rPr>
              <w:t>Did any other NIHR Infrastructure collaborate on this project? Please list the contributing Infrastructure awards.</w:t>
            </w:r>
          </w:p>
        </w:tc>
      </w:tr>
      <w:tr w:rsidR="00A10D1A" w14:paraId="0FAEE71A" w14:textId="77777777">
        <w:trPr>
          <w:trHeight w:val="792"/>
        </w:trPr>
        <w:tc>
          <w:tcPr>
            <w:tcW w:w="9049" w:type="dxa"/>
            <w:tcMar>
              <w:top w:w="100" w:type="dxa"/>
              <w:left w:w="100" w:type="dxa"/>
              <w:bottom w:w="100" w:type="dxa"/>
              <w:right w:w="100" w:type="dxa"/>
            </w:tcMar>
          </w:tcPr>
          <w:p w14:paraId="16C7F280" w14:textId="77777777" w:rsidR="00A10D1A" w:rsidRDefault="00A10D1A">
            <w:pPr>
              <w:widowControl w:val="0"/>
              <w:pBdr>
                <w:top w:val="nil"/>
                <w:left w:val="nil"/>
                <w:bottom w:val="nil"/>
                <w:right w:val="nil"/>
                <w:between w:val="nil"/>
              </w:pBdr>
              <w:spacing w:line="240" w:lineRule="auto"/>
            </w:pPr>
          </w:p>
        </w:tc>
      </w:tr>
    </w:tbl>
    <w:p w14:paraId="43E498AD" w14:textId="77777777" w:rsidR="00A10D1A" w:rsidRDefault="00A10D1A"/>
    <w:p w14:paraId="33C20296" w14:textId="77777777" w:rsidR="00A10D1A" w:rsidRDefault="009C7257">
      <w:pPr>
        <w:rPr>
          <w:b/>
          <w:bCs/>
        </w:rPr>
      </w:pPr>
      <w:r>
        <w:rPr>
          <w:b/>
          <w:bCs/>
        </w:rPr>
        <w:t xml:space="preserve">Impact Summary </w:t>
      </w:r>
    </w:p>
    <w:tbl>
      <w:tblPr>
        <w:tblStyle w:val="af6"/>
        <w:tblW w:w="90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49"/>
      </w:tblGrid>
      <w:tr w:rsidR="00A10D1A" w14:paraId="48259415" w14:textId="77777777">
        <w:tc>
          <w:tcPr>
            <w:tcW w:w="9049" w:type="dxa"/>
            <w:shd w:val="clear" w:color="auto" w:fill="D9D9D9"/>
            <w:tcMar>
              <w:top w:w="100" w:type="dxa"/>
              <w:left w:w="100" w:type="dxa"/>
              <w:bottom w:w="100" w:type="dxa"/>
              <w:right w:w="100" w:type="dxa"/>
            </w:tcMar>
          </w:tcPr>
          <w:p w14:paraId="34E9F0E3" w14:textId="77777777" w:rsidR="00A10D1A" w:rsidRDefault="009C7257">
            <w:pPr>
              <w:widowControl w:val="0"/>
              <w:spacing w:line="240" w:lineRule="auto"/>
              <w:rPr>
                <w:sz w:val="20"/>
                <w:szCs w:val="20"/>
              </w:rPr>
            </w:pPr>
            <w:r>
              <w:rPr>
                <w:sz w:val="20"/>
                <w:szCs w:val="20"/>
              </w:rPr>
              <w:t>Briefly summarise, in plain English:</w:t>
            </w:r>
          </w:p>
          <w:p w14:paraId="0DCAF761" w14:textId="77777777" w:rsidR="00A10D1A" w:rsidRDefault="009C7257">
            <w:pPr>
              <w:widowControl w:val="0"/>
              <w:numPr>
                <w:ilvl w:val="0"/>
                <w:numId w:val="1"/>
              </w:numPr>
              <w:spacing w:line="240" w:lineRule="auto"/>
              <w:ind w:left="425"/>
              <w:rPr>
                <w:sz w:val="20"/>
                <w:szCs w:val="20"/>
              </w:rPr>
            </w:pPr>
            <w:r>
              <w:rPr>
                <w:b/>
                <w:bCs/>
                <w:sz w:val="20"/>
                <w:szCs w:val="20"/>
              </w:rPr>
              <w:t xml:space="preserve">Why did you do this work? </w:t>
            </w:r>
            <w:r>
              <w:rPr>
                <w:sz w:val="20"/>
                <w:szCs w:val="20"/>
              </w:rPr>
              <w:t xml:space="preserve">Please explain the problem or need you set out to address. Who </w:t>
            </w:r>
            <w:r>
              <w:rPr>
                <w:sz w:val="20"/>
                <w:szCs w:val="20"/>
              </w:rPr>
              <w:lastRenderedPageBreak/>
              <w:t xml:space="preserve">was affected and why did it matter? </w:t>
            </w:r>
          </w:p>
          <w:p w14:paraId="3E80FF95" w14:textId="77777777" w:rsidR="00A10D1A" w:rsidRDefault="009C7257">
            <w:pPr>
              <w:widowControl w:val="0"/>
              <w:numPr>
                <w:ilvl w:val="0"/>
                <w:numId w:val="1"/>
              </w:numPr>
              <w:spacing w:line="240" w:lineRule="auto"/>
              <w:ind w:left="425"/>
              <w:rPr>
                <w:sz w:val="20"/>
                <w:szCs w:val="20"/>
              </w:rPr>
            </w:pPr>
            <w:r>
              <w:rPr>
                <w:b/>
                <w:bCs/>
                <w:sz w:val="20"/>
                <w:szCs w:val="20"/>
              </w:rPr>
              <w:t>What happened as a result?</w:t>
            </w:r>
            <w:r>
              <w:rPr>
                <w:sz w:val="20"/>
                <w:szCs w:val="20"/>
              </w:rPr>
              <w:t xml:space="preserve"> Describe the key outcome(s) of the work. </w:t>
            </w:r>
          </w:p>
          <w:p w14:paraId="75D9CB92" w14:textId="77777777" w:rsidR="00A10D1A" w:rsidRDefault="009C7257">
            <w:pPr>
              <w:widowControl w:val="0"/>
              <w:numPr>
                <w:ilvl w:val="0"/>
                <w:numId w:val="1"/>
              </w:numPr>
              <w:spacing w:line="240" w:lineRule="auto"/>
              <w:ind w:left="425"/>
              <w:rPr>
                <w:sz w:val="20"/>
                <w:szCs w:val="20"/>
              </w:rPr>
            </w:pPr>
            <w:r>
              <w:rPr>
                <w:b/>
                <w:bCs/>
                <w:sz w:val="20"/>
                <w:szCs w:val="20"/>
              </w:rPr>
              <w:t>What impact has it made?</w:t>
            </w:r>
            <w:r>
              <w:rPr>
                <w:sz w:val="20"/>
                <w:szCs w:val="20"/>
              </w:rPr>
              <w:t xml:space="preserve"> Detail the real-world impact of the work, including:</w:t>
            </w:r>
          </w:p>
          <w:p w14:paraId="3F639514" w14:textId="77777777" w:rsidR="00A10D1A" w:rsidRDefault="009C7257">
            <w:pPr>
              <w:widowControl w:val="0"/>
              <w:numPr>
                <w:ilvl w:val="1"/>
                <w:numId w:val="1"/>
              </w:numPr>
              <w:spacing w:line="240" w:lineRule="auto"/>
              <w:ind w:left="850"/>
              <w:rPr>
                <w:sz w:val="20"/>
                <w:szCs w:val="20"/>
              </w:rPr>
            </w:pPr>
            <w:r>
              <w:rPr>
                <w:sz w:val="20"/>
                <w:szCs w:val="20"/>
              </w:rPr>
              <w:t>How has it benefited patients, the public, the health and care system, or UK PLC?</w:t>
            </w:r>
          </w:p>
          <w:p w14:paraId="6A5AEF9D" w14:textId="77777777" w:rsidR="00A10D1A" w:rsidRDefault="009C7257">
            <w:pPr>
              <w:widowControl w:val="0"/>
              <w:numPr>
                <w:ilvl w:val="1"/>
                <w:numId w:val="1"/>
              </w:numPr>
              <w:spacing w:line="240" w:lineRule="auto"/>
              <w:ind w:left="850"/>
              <w:rPr>
                <w:sz w:val="20"/>
                <w:szCs w:val="20"/>
              </w:rPr>
            </w:pPr>
            <w:r>
              <w:rPr>
                <w:sz w:val="20"/>
                <w:szCs w:val="20"/>
              </w:rPr>
              <w:t>What has changed because of this work (e.g., practice, policy, services, products)?</w:t>
            </w:r>
          </w:p>
          <w:p w14:paraId="3DA74196" w14:textId="77777777" w:rsidR="00A10D1A" w:rsidRDefault="009C7257">
            <w:pPr>
              <w:widowControl w:val="0"/>
              <w:numPr>
                <w:ilvl w:val="1"/>
                <w:numId w:val="1"/>
              </w:numPr>
              <w:spacing w:line="240" w:lineRule="auto"/>
              <w:ind w:left="850"/>
              <w:rPr>
                <w:sz w:val="20"/>
                <w:szCs w:val="20"/>
              </w:rPr>
            </w:pPr>
            <w:r>
              <w:rPr>
                <w:sz w:val="20"/>
                <w:szCs w:val="20"/>
              </w:rPr>
              <w:t xml:space="preserve">Include measurable evidence where possible, </w:t>
            </w:r>
            <w:proofErr w:type="gramStart"/>
            <w:r>
              <w:rPr>
                <w:sz w:val="20"/>
                <w:szCs w:val="20"/>
              </w:rPr>
              <w:t>such as:</w:t>
            </w:r>
            <w:proofErr w:type="gramEnd"/>
            <w:r>
              <w:rPr>
                <w:sz w:val="20"/>
                <w:szCs w:val="20"/>
              </w:rPr>
              <w:t xml:space="preserve"> health economic benefits (cost savings, efficiency gains, return on investment), adoption by industry or impact on UK competitiveness. If this Impact Story refers to </w:t>
            </w:r>
            <w:r>
              <w:rPr>
                <w:i/>
                <w:iCs/>
                <w:sz w:val="20"/>
                <w:szCs w:val="20"/>
              </w:rPr>
              <w:t>Potential impact</w:t>
            </w:r>
            <w:r>
              <w:rPr>
                <w:sz w:val="20"/>
                <w:szCs w:val="20"/>
              </w:rPr>
              <w:t>, please demonstrate projected measurable impacts, should this work deliver the desired outcomes.</w:t>
            </w:r>
          </w:p>
          <w:p w14:paraId="548BF261" w14:textId="77777777" w:rsidR="00A10D1A" w:rsidRDefault="00A10D1A">
            <w:pPr>
              <w:widowControl w:val="0"/>
              <w:spacing w:line="240" w:lineRule="auto"/>
              <w:rPr>
                <w:sz w:val="20"/>
                <w:szCs w:val="20"/>
              </w:rPr>
            </w:pPr>
          </w:p>
          <w:p w14:paraId="17DE59BE" w14:textId="77777777" w:rsidR="00A10D1A" w:rsidRDefault="009C7257">
            <w:pPr>
              <w:jc w:val="right"/>
              <w:rPr>
                <w:sz w:val="20"/>
                <w:szCs w:val="20"/>
              </w:rPr>
            </w:pPr>
            <w:r>
              <w:rPr>
                <w:b/>
                <w:bCs/>
              </w:rPr>
              <w:t>300 words</w:t>
            </w:r>
          </w:p>
        </w:tc>
      </w:tr>
      <w:tr w:rsidR="00A10D1A" w14:paraId="3D731B99" w14:textId="77777777">
        <w:tc>
          <w:tcPr>
            <w:tcW w:w="9049" w:type="dxa"/>
            <w:tcMar>
              <w:top w:w="100" w:type="dxa"/>
              <w:left w:w="100" w:type="dxa"/>
              <w:bottom w:w="100" w:type="dxa"/>
              <w:right w:w="100" w:type="dxa"/>
            </w:tcMar>
          </w:tcPr>
          <w:p w14:paraId="64AEBD19" w14:textId="77777777" w:rsidR="00A10D1A" w:rsidRDefault="00A10D1A">
            <w:pPr>
              <w:widowControl w:val="0"/>
              <w:spacing w:line="240" w:lineRule="auto"/>
              <w:rPr>
                <w:color w:val="212529"/>
              </w:rPr>
            </w:pPr>
          </w:p>
          <w:p w14:paraId="1E994F43" w14:textId="77777777" w:rsidR="00A10D1A" w:rsidRDefault="00A10D1A">
            <w:pPr>
              <w:widowControl w:val="0"/>
              <w:spacing w:line="240" w:lineRule="auto"/>
              <w:rPr>
                <w:color w:val="212529"/>
              </w:rPr>
            </w:pPr>
          </w:p>
          <w:p w14:paraId="7A827562" w14:textId="77777777" w:rsidR="00A10D1A" w:rsidRDefault="00A10D1A">
            <w:pPr>
              <w:widowControl w:val="0"/>
              <w:spacing w:line="240" w:lineRule="auto"/>
              <w:rPr>
                <w:color w:val="212529"/>
              </w:rPr>
            </w:pPr>
          </w:p>
          <w:p w14:paraId="79DE2BB5" w14:textId="77777777" w:rsidR="00A10D1A" w:rsidRDefault="00A10D1A">
            <w:pPr>
              <w:widowControl w:val="0"/>
              <w:spacing w:line="240" w:lineRule="auto"/>
              <w:rPr>
                <w:color w:val="212529"/>
              </w:rPr>
            </w:pPr>
          </w:p>
          <w:p w14:paraId="5B3FA960" w14:textId="77777777" w:rsidR="00A10D1A" w:rsidRDefault="00A10D1A">
            <w:pPr>
              <w:widowControl w:val="0"/>
              <w:spacing w:line="240" w:lineRule="auto"/>
              <w:rPr>
                <w:color w:val="212529"/>
              </w:rPr>
            </w:pPr>
          </w:p>
          <w:p w14:paraId="3451B3FF" w14:textId="77777777" w:rsidR="00A10D1A" w:rsidRDefault="00A10D1A">
            <w:pPr>
              <w:widowControl w:val="0"/>
              <w:spacing w:line="240" w:lineRule="auto"/>
              <w:rPr>
                <w:color w:val="212529"/>
              </w:rPr>
            </w:pPr>
          </w:p>
        </w:tc>
      </w:tr>
      <w:tr w:rsidR="00A10D1A" w14:paraId="3AB73C23" w14:textId="77777777">
        <w:tc>
          <w:tcPr>
            <w:tcW w:w="9049" w:type="dxa"/>
            <w:shd w:val="clear" w:color="auto" w:fill="D9D9D9"/>
            <w:tcMar>
              <w:top w:w="100" w:type="dxa"/>
              <w:left w:w="100" w:type="dxa"/>
              <w:bottom w:w="100" w:type="dxa"/>
              <w:right w:w="100" w:type="dxa"/>
            </w:tcMar>
          </w:tcPr>
          <w:p w14:paraId="03F68DE2" w14:textId="77777777" w:rsidR="00A10D1A" w:rsidRDefault="009C7257">
            <w:pPr>
              <w:widowControl w:val="0"/>
              <w:spacing w:line="240" w:lineRule="auto"/>
              <w:rPr>
                <w:sz w:val="20"/>
                <w:szCs w:val="20"/>
              </w:rPr>
            </w:pPr>
            <w:r>
              <w:rPr>
                <w:sz w:val="20"/>
                <w:szCs w:val="20"/>
              </w:rPr>
              <w:t xml:space="preserve">Please link to the sources of evidence of the impact described in this Story </w:t>
            </w:r>
          </w:p>
          <w:p w14:paraId="24ADCDA7" w14:textId="77777777" w:rsidR="00A10D1A" w:rsidRDefault="009C7257">
            <w:pPr>
              <w:widowControl w:val="0"/>
              <w:spacing w:line="240" w:lineRule="auto"/>
              <w:rPr>
                <w:i/>
                <w:iCs/>
                <w:sz w:val="20"/>
                <w:szCs w:val="20"/>
              </w:rPr>
            </w:pPr>
            <w:r>
              <w:rPr>
                <w:i/>
                <w:iCs/>
                <w:sz w:val="20"/>
                <w:szCs w:val="20"/>
              </w:rPr>
              <w:t>[</w:t>
            </w:r>
            <w:proofErr w:type="spellStart"/>
            <w:r>
              <w:rPr>
                <w:i/>
                <w:iCs/>
                <w:sz w:val="20"/>
                <w:szCs w:val="20"/>
              </w:rPr>
              <w:t>e.g</w:t>
            </w:r>
            <w:proofErr w:type="spellEnd"/>
            <w:r>
              <w:rPr>
                <w:i/>
                <w:iCs/>
                <w:sz w:val="20"/>
                <w:szCs w:val="20"/>
              </w:rPr>
              <w:t xml:space="preserve"> policy documents, reports, datasets, news articles, videos, reports, </w:t>
            </w:r>
            <w:proofErr w:type="spellStart"/>
            <w:proofErr w:type="gramStart"/>
            <w:r>
              <w:rPr>
                <w:i/>
                <w:iCs/>
                <w:sz w:val="20"/>
                <w:szCs w:val="20"/>
              </w:rPr>
              <w:t>testimonials,websites</w:t>
            </w:r>
            <w:proofErr w:type="spellEnd"/>
            <w:proofErr w:type="gramEnd"/>
            <w:r>
              <w:rPr>
                <w:i/>
                <w:iCs/>
                <w:sz w:val="20"/>
                <w:szCs w:val="20"/>
              </w:rPr>
              <w:t>, awards]</w:t>
            </w:r>
          </w:p>
        </w:tc>
      </w:tr>
      <w:tr w:rsidR="00A10D1A" w14:paraId="430AA8CE" w14:textId="77777777">
        <w:tc>
          <w:tcPr>
            <w:tcW w:w="9049" w:type="dxa"/>
            <w:shd w:val="clear" w:color="auto" w:fill="FFFFFF"/>
            <w:tcMar>
              <w:top w:w="100" w:type="dxa"/>
              <w:left w:w="100" w:type="dxa"/>
              <w:bottom w:w="100" w:type="dxa"/>
              <w:right w:w="100" w:type="dxa"/>
            </w:tcMar>
          </w:tcPr>
          <w:p w14:paraId="228AD499" w14:textId="77777777" w:rsidR="00A10D1A" w:rsidRDefault="00A10D1A">
            <w:pPr>
              <w:widowControl w:val="0"/>
              <w:spacing w:line="240" w:lineRule="auto"/>
              <w:rPr>
                <w:b/>
                <w:bCs/>
              </w:rPr>
            </w:pPr>
          </w:p>
        </w:tc>
      </w:tr>
    </w:tbl>
    <w:p w14:paraId="0AFABBA9" w14:textId="77777777" w:rsidR="00A10D1A" w:rsidRDefault="00A10D1A">
      <w:pPr>
        <w:rPr>
          <w:b/>
          <w:bCs/>
        </w:rPr>
      </w:pPr>
    </w:p>
    <w:p w14:paraId="4FFDE72F" w14:textId="77777777" w:rsidR="00A10D1A" w:rsidRDefault="009C7257">
      <w:pPr>
        <w:rPr>
          <w:b/>
          <w:bCs/>
          <w:i/>
          <w:iCs/>
        </w:rPr>
      </w:pPr>
      <w:r>
        <w:rPr>
          <w:b/>
          <w:bCs/>
        </w:rPr>
        <w:t xml:space="preserve">What was NIHR’s contribution to the impact? </w:t>
      </w:r>
    </w:p>
    <w:tbl>
      <w:tblPr>
        <w:tblStyle w:val="af7"/>
        <w:tblW w:w="90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49"/>
      </w:tblGrid>
      <w:tr w:rsidR="00A10D1A" w14:paraId="6298D936" w14:textId="77777777">
        <w:trPr>
          <w:trHeight w:val="760"/>
        </w:trPr>
        <w:tc>
          <w:tcPr>
            <w:tcW w:w="9049" w:type="dxa"/>
            <w:shd w:val="clear" w:color="auto" w:fill="D9D9D9"/>
            <w:tcMar>
              <w:top w:w="100" w:type="dxa"/>
              <w:left w:w="100" w:type="dxa"/>
              <w:bottom w:w="100" w:type="dxa"/>
              <w:right w:w="100" w:type="dxa"/>
            </w:tcMar>
          </w:tcPr>
          <w:p w14:paraId="5A9AD708" w14:textId="77777777" w:rsidR="00A10D1A" w:rsidRDefault="009C7257">
            <w:pPr>
              <w:widowControl w:val="0"/>
              <w:spacing w:line="240" w:lineRule="auto"/>
              <w:rPr>
                <w:sz w:val="20"/>
                <w:szCs w:val="20"/>
              </w:rPr>
            </w:pPr>
            <w:r>
              <w:rPr>
                <w:sz w:val="20"/>
                <w:szCs w:val="20"/>
              </w:rPr>
              <w:t>Please explain how NIHR Infrastructure funding has contributed to the impact (what was the funding used for). What would have happened if this funding didn’t exist?</w:t>
            </w:r>
          </w:p>
          <w:p w14:paraId="01382966" w14:textId="77777777" w:rsidR="00A10D1A" w:rsidRDefault="009C7257">
            <w:pPr>
              <w:spacing w:line="240" w:lineRule="auto"/>
              <w:jc w:val="right"/>
              <w:rPr>
                <w:b/>
                <w:bCs/>
                <w:sz w:val="20"/>
                <w:szCs w:val="20"/>
              </w:rPr>
            </w:pPr>
            <w:r>
              <w:rPr>
                <w:b/>
                <w:bCs/>
                <w:sz w:val="20"/>
                <w:szCs w:val="20"/>
              </w:rPr>
              <w:t>200 words</w:t>
            </w:r>
          </w:p>
        </w:tc>
      </w:tr>
      <w:tr w:rsidR="00A10D1A" w14:paraId="3A4F2A42" w14:textId="77777777">
        <w:trPr>
          <w:trHeight w:val="1197"/>
        </w:trPr>
        <w:tc>
          <w:tcPr>
            <w:tcW w:w="9049" w:type="dxa"/>
            <w:tcMar>
              <w:top w:w="100" w:type="dxa"/>
              <w:left w:w="100" w:type="dxa"/>
              <w:bottom w:w="100" w:type="dxa"/>
              <w:right w:w="100" w:type="dxa"/>
            </w:tcMar>
          </w:tcPr>
          <w:p w14:paraId="1CD1DE70" w14:textId="77777777" w:rsidR="00A10D1A" w:rsidRDefault="00A10D1A">
            <w:pPr>
              <w:widowControl w:val="0"/>
              <w:pBdr>
                <w:top w:val="nil"/>
                <w:left w:val="nil"/>
                <w:bottom w:val="nil"/>
                <w:right w:val="nil"/>
                <w:between w:val="nil"/>
              </w:pBdr>
              <w:spacing w:line="240" w:lineRule="auto"/>
            </w:pPr>
          </w:p>
        </w:tc>
      </w:tr>
    </w:tbl>
    <w:p w14:paraId="0A14E8F7" w14:textId="77777777" w:rsidR="00A10D1A" w:rsidRDefault="00A10D1A"/>
    <w:p w14:paraId="5F3A0E0A" w14:textId="77777777" w:rsidR="00A10D1A" w:rsidRDefault="009C7257">
      <w:pPr>
        <w:spacing w:line="240" w:lineRule="auto"/>
        <w:rPr>
          <w:b/>
          <w:bCs/>
          <w:highlight w:val="yellow"/>
        </w:rPr>
      </w:pPr>
      <w:r>
        <w:rPr>
          <w:b/>
          <w:bCs/>
        </w:rPr>
        <w:t>Next Steps</w:t>
      </w:r>
    </w:p>
    <w:tbl>
      <w:tblPr>
        <w:tblStyle w:val="af8"/>
        <w:tblW w:w="90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49"/>
      </w:tblGrid>
      <w:tr w:rsidR="00A10D1A" w14:paraId="0795E48D" w14:textId="77777777">
        <w:tc>
          <w:tcPr>
            <w:tcW w:w="9049" w:type="dxa"/>
            <w:shd w:val="clear" w:color="auto" w:fill="D9D9D9"/>
            <w:tcMar>
              <w:top w:w="100" w:type="dxa"/>
              <w:left w:w="100" w:type="dxa"/>
              <w:bottom w:w="100" w:type="dxa"/>
              <w:right w:w="100" w:type="dxa"/>
            </w:tcMar>
          </w:tcPr>
          <w:p w14:paraId="51398C52" w14:textId="77777777" w:rsidR="00A10D1A" w:rsidRDefault="009C7257">
            <w:pPr>
              <w:spacing w:line="240" w:lineRule="auto"/>
              <w:rPr>
                <w:sz w:val="20"/>
                <w:szCs w:val="20"/>
              </w:rPr>
            </w:pPr>
            <w:r>
              <w:rPr>
                <w:sz w:val="20"/>
                <w:szCs w:val="20"/>
              </w:rPr>
              <w:t>Please outline the next steps in your journey to achieving impact.</w:t>
            </w:r>
          </w:p>
          <w:p w14:paraId="27C8F4D7" w14:textId="77777777" w:rsidR="00A10D1A" w:rsidRDefault="009C7257">
            <w:pPr>
              <w:spacing w:line="240" w:lineRule="auto"/>
              <w:rPr>
                <w:sz w:val="20"/>
                <w:szCs w:val="20"/>
              </w:rPr>
            </w:pPr>
            <w:r>
              <w:rPr>
                <w:sz w:val="20"/>
                <w:szCs w:val="20"/>
              </w:rPr>
              <w:t xml:space="preserve">If the project findings are at the realised stage, what is planned next to further develop on this? </w:t>
            </w:r>
          </w:p>
          <w:p w14:paraId="6365A7C8" w14:textId="77777777" w:rsidR="00A10D1A" w:rsidRDefault="009C7257">
            <w:pPr>
              <w:spacing w:line="240" w:lineRule="auto"/>
              <w:rPr>
                <w:sz w:val="20"/>
                <w:szCs w:val="20"/>
              </w:rPr>
            </w:pPr>
            <w:r>
              <w:rPr>
                <w:sz w:val="20"/>
                <w:szCs w:val="20"/>
              </w:rPr>
              <w:t>If the project is at the “potential impact” phase, what is the expected impact and in what timeframe?</w:t>
            </w:r>
          </w:p>
          <w:p w14:paraId="4DE28F07" w14:textId="77777777" w:rsidR="00A10D1A" w:rsidRDefault="009C7257">
            <w:pPr>
              <w:spacing w:line="240" w:lineRule="auto"/>
              <w:jc w:val="right"/>
              <w:rPr>
                <w:b/>
                <w:bCs/>
                <w:sz w:val="20"/>
                <w:szCs w:val="20"/>
              </w:rPr>
            </w:pPr>
            <w:r>
              <w:rPr>
                <w:b/>
                <w:bCs/>
                <w:sz w:val="20"/>
                <w:szCs w:val="20"/>
              </w:rPr>
              <w:t>200 words</w:t>
            </w:r>
          </w:p>
        </w:tc>
      </w:tr>
      <w:tr w:rsidR="00A10D1A" w14:paraId="35133687" w14:textId="77777777">
        <w:tc>
          <w:tcPr>
            <w:tcW w:w="9049" w:type="dxa"/>
            <w:shd w:val="clear" w:color="auto" w:fill="FFFFFF"/>
            <w:tcMar>
              <w:top w:w="100" w:type="dxa"/>
              <w:left w:w="100" w:type="dxa"/>
              <w:bottom w:w="100" w:type="dxa"/>
              <w:right w:w="100" w:type="dxa"/>
            </w:tcMar>
          </w:tcPr>
          <w:p w14:paraId="1C6DA302" w14:textId="77777777" w:rsidR="00A10D1A" w:rsidRDefault="00A10D1A">
            <w:pPr>
              <w:spacing w:line="240" w:lineRule="auto"/>
              <w:rPr>
                <w:sz w:val="20"/>
                <w:szCs w:val="20"/>
              </w:rPr>
            </w:pPr>
          </w:p>
        </w:tc>
      </w:tr>
    </w:tbl>
    <w:p w14:paraId="3D1FB8BA" w14:textId="77777777" w:rsidR="00A10D1A" w:rsidRDefault="00A10D1A">
      <w:pPr>
        <w:rPr>
          <w:b/>
          <w:bCs/>
        </w:rPr>
      </w:pPr>
    </w:p>
    <w:p w14:paraId="04FE8FB1" w14:textId="77777777" w:rsidR="00A10D1A" w:rsidRDefault="009C7257">
      <w:pPr>
        <w:rPr>
          <w:b/>
          <w:bCs/>
        </w:rPr>
      </w:pPr>
      <w:r>
        <w:rPr>
          <w:b/>
          <w:bCs/>
        </w:rPr>
        <w:t>Health category/ field of research</w:t>
      </w:r>
    </w:p>
    <w:p w14:paraId="34DB1DCB" w14:textId="77777777" w:rsidR="00A10D1A" w:rsidRDefault="00A10D1A"/>
    <w:p w14:paraId="5512B9D4" w14:textId="77777777" w:rsidR="00A10D1A" w:rsidRDefault="009C7257">
      <w:r>
        <w:t xml:space="preserve">Please indicate ‘YES’ to </w:t>
      </w:r>
      <w:r>
        <w:rPr>
          <w:b/>
          <w:bCs/>
        </w:rPr>
        <w:t>all</w:t>
      </w:r>
      <w:r>
        <w:t xml:space="preserve"> that apply.</w:t>
      </w:r>
    </w:p>
    <w:p w14:paraId="4A6FE5FD" w14:textId="77777777" w:rsidR="00A10D1A" w:rsidRDefault="00A10D1A"/>
    <w:tbl>
      <w:tblPr>
        <w:tblStyle w:val="af9"/>
        <w:tblW w:w="9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30"/>
        <w:gridCol w:w="1320"/>
        <w:gridCol w:w="2055"/>
        <w:gridCol w:w="1215"/>
        <w:gridCol w:w="1140"/>
        <w:gridCol w:w="1290"/>
      </w:tblGrid>
      <w:tr w:rsidR="00A10D1A" w14:paraId="73673B3D" w14:textId="77777777">
        <w:tc>
          <w:tcPr>
            <w:tcW w:w="2130" w:type="dxa"/>
            <w:shd w:val="clear" w:color="auto" w:fill="D9D9D9"/>
          </w:tcPr>
          <w:p w14:paraId="41D6EAEF" w14:textId="77777777" w:rsidR="00A10D1A" w:rsidRDefault="009C7257">
            <w:pPr>
              <w:spacing w:line="240" w:lineRule="auto"/>
              <w:rPr>
                <w:b/>
                <w:bCs/>
                <w:sz w:val="20"/>
                <w:szCs w:val="20"/>
              </w:rPr>
            </w:pPr>
            <w:r>
              <w:rPr>
                <w:b/>
                <w:bCs/>
                <w:sz w:val="20"/>
                <w:szCs w:val="20"/>
              </w:rPr>
              <w:t>HRCS Health Category</w:t>
            </w:r>
          </w:p>
        </w:tc>
        <w:tc>
          <w:tcPr>
            <w:tcW w:w="1320" w:type="dxa"/>
            <w:shd w:val="clear" w:color="auto" w:fill="D9D9D9"/>
            <w:tcMar>
              <w:top w:w="100" w:type="dxa"/>
              <w:left w:w="100" w:type="dxa"/>
              <w:bottom w:w="100" w:type="dxa"/>
              <w:right w:w="100" w:type="dxa"/>
            </w:tcMar>
          </w:tcPr>
          <w:p w14:paraId="6CFFAC5C" w14:textId="77777777" w:rsidR="00A10D1A" w:rsidRDefault="009C7257">
            <w:pPr>
              <w:widowControl w:val="0"/>
              <w:pBdr>
                <w:top w:val="nil"/>
                <w:left w:val="nil"/>
                <w:bottom w:val="nil"/>
                <w:right w:val="nil"/>
                <w:between w:val="nil"/>
              </w:pBdr>
              <w:spacing w:line="240" w:lineRule="auto"/>
              <w:rPr>
                <w:b/>
                <w:bCs/>
                <w:sz w:val="20"/>
                <w:szCs w:val="20"/>
              </w:rPr>
            </w:pPr>
            <w:r>
              <w:rPr>
                <w:b/>
                <w:bCs/>
                <w:sz w:val="20"/>
                <w:szCs w:val="20"/>
              </w:rPr>
              <w:t>Please indicate ‘YES’ where applicable</w:t>
            </w:r>
          </w:p>
        </w:tc>
        <w:tc>
          <w:tcPr>
            <w:tcW w:w="2055" w:type="dxa"/>
            <w:shd w:val="clear" w:color="auto" w:fill="D9D9D9"/>
            <w:tcMar>
              <w:top w:w="100" w:type="dxa"/>
              <w:left w:w="100" w:type="dxa"/>
              <w:bottom w:w="100" w:type="dxa"/>
              <w:right w:w="100" w:type="dxa"/>
            </w:tcMar>
          </w:tcPr>
          <w:p w14:paraId="278447F3" w14:textId="77777777" w:rsidR="00A10D1A" w:rsidRDefault="009C7257">
            <w:pPr>
              <w:widowControl w:val="0"/>
              <w:pBdr>
                <w:top w:val="nil"/>
                <w:left w:val="nil"/>
                <w:bottom w:val="nil"/>
                <w:right w:val="nil"/>
                <w:between w:val="nil"/>
              </w:pBdr>
              <w:spacing w:line="240" w:lineRule="auto"/>
              <w:rPr>
                <w:b/>
                <w:bCs/>
                <w:sz w:val="20"/>
                <w:szCs w:val="20"/>
              </w:rPr>
            </w:pPr>
            <w:r>
              <w:rPr>
                <w:b/>
                <w:bCs/>
                <w:sz w:val="20"/>
                <w:szCs w:val="20"/>
              </w:rPr>
              <w:t xml:space="preserve">NIHR Priority Areas </w:t>
            </w:r>
          </w:p>
        </w:tc>
        <w:tc>
          <w:tcPr>
            <w:tcW w:w="1215" w:type="dxa"/>
            <w:shd w:val="clear" w:color="auto" w:fill="D9D9D9"/>
            <w:tcMar>
              <w:top w:w="100" w:type="dxa"/>
              <w:left w:w="100" w:type="dxa"/>
              <w:bottom w:w="100" w:type="dxa"/>
              <w:right w:w="100" w:type="dxa"/>
            </w:tcMar>
          </w:tcPr>
          <w:p w14:paraId="18C8F8F1" w14:textId="77777777" w:rsidR="00A10D1A" w:rsidRDefault="009C7257">
            <w:pPr>
              <w:widowControl w:val="0"/>
              <w:spacing w:line="240" w:lineRule="auto"/>
              <w:rPr>
                <w:b/>
                <w:bCs/>
                <w:sz w:val="20"/>
                <w:szCs w:val="20"/>
              </w:rPr>
            </w:pPr>
            <w:r>
              <w:rPr>
                <w:b/>
                <w:bCs/>
                <w:sz w:val="20"/>
                <w:szCs w:val="20"/>
              </w:rPr>
              <w:t>Please indicate ‘YES’ where applicable</w:t>
            </w:r>
          </w:p>
        </w:tc>
        <w:tc>
          <w:tcPr>
            <w:tcW w:w="1140" w:type="dxa"/>
            <w:shd w:val="clear" w:color="auto" w:fill="D9D9D9"/>
            <w:tcMar>
              <w:top w:w="100" w:type="dxa"/>
              <w:left w:w="100" w:type="dxa"/>
              <w:bottom w:w="100" w:type="dxa"/>
              <w:right w:w="100" w:type="dxa"/>
            </w:tcMar>
          </w:tcPr>
          <w:p w14:paraId="7102E9D9" w14:textId="77777777" w:rsidR="00A10D1A" w:rsidRDefault="009C7257">
            <w:pPr>
              <w:widowControl w:val="0"/>
              <w:spacing w:line="240" w:lineRule="auto"/>
              <w:rPr>
                <w:b/>
                <w:bCs/>
                <w:sz w:val="20"/>
                <w:szCs w:val="20"/>
              </w:rPr>
            </w:pPr>
            <w:r>
              <w:rPr>
                <w:b/>
                <w:bCs/>
                <w:sz w:val="20"/>
                <w:szCs w:val="20"/>
              </w:rPr>
              <w:t xml:space="preserve">NIHR Goal Outcomes </w:t>
            </w:r>
          </w:p>
        </w:tc>
        <w:tc>
          <w:tcPr>
            <w:tcW w:w="1290" w:type="dxa"/>
            <w:shd w:val="clear" w:color="auto" w:fill="D9D9D9"/>
            <w:tcMar>
              <w:top w:w="100" w:type="dxa"/>
              <w:left w:w="100" w:type="dxa"/>
              <w:bottom w:w="100" w:type="dxa"/>
              <w:right w:w="100" w:type="dxa"/>
            </w:tcMar>
          </w:tcPr>
          <w:p w14:paraId="17D221CC" w14:textId="77777777" w:rsidR="00A10D1A" w:rsidRDefault="009C7257">
            <w:pPr>
              <w:widowControl w:val="0"/>
              <w:spacing w:line="240" w:lineRule="auto"/>
              <w:rPr>
                <w:b/>
                <w:bCs/>
                <w:sz w:val="20"/>
                <w:szCs w:val="20"/>
              </w:rPr>
            </w:pPr>
            <w:r>
              <w:rPr>
                <w:b/>
                <w:bCs/>
                <w:sz w:val="20"/>
                <w:szCs w:val="20"/>
              </w:rPr>
              <w:t>Please indicate ‘YES’ where applicable</w:t>
            </w:r>
          </w:p>
        </w:tc>
      </w:tr>
      <w:tr w:rsidR="00A10D1A" w14:paraId="43F4BB3F" w14:textId="77777777">
        <w:tc>
          <w:tcPr>
            <w:tcW w:w="2130" w:type="dxa"/>
          </w:tcPr>
          <w:p w14:paraId="5A5892D6" w14:textId="77777777" w:rsidR="00A10D1A" w:rsidRDefault="009C7257">
            <w:pPr>
              <w:spacing w:line="240" w:lineRule="auto"/>
              <w:rPr>
                <w:sz w:val="20"/>
                <w:szCs w:val="20"/>
              </w:rPr>
            </w:pPr>
            <w:r>
              <w:rPr>
                <w:sz w:val="20"/>
                <w:szCs w:val="20"/>
              </w:rPr>
              <w:t>Blood</w:t>
            </w:r>
          </w:p>
        </w:tc>
        <w:tc>
          <w:tcPr>
            <w:tcW w:w="1320" w:type="dxa"/>
            <w:tcMar>
              <w:top w:w="100" w:type="dxa"/>
              <w:left w:w="100" w:type="dxa"/>
              <w:bottom w:w="100" w:type="dxa"/>
              <w:right w:w="100" w:type="dxa"/>
            </w:tcMar>
          </w:tcPr>
          <w:p w14:paraId="1306095E" w14:textId="77777777" w:rsidR="00A10D1A" w:rsidRDefault="00A10D1A">
            <w:pPr>
              <w:widowControl w:val="0"/>
              <w:pBdr>
                <w:top w:val="nil"/>
                <w:left w:val="nil"/>
                <w:bottom w:val="nil"/>
                <w:right w:val="nil"/>
                <w:between w:val="nil"/>
              </w:pBdr>
              <w:spacing w:line="240" w:lineRule="auto"/>
              <w:rPr>
                <w:sz w:val="20"/>
                <w:szCs w:val="20"/>
              </w:rPr>
            </w:pPr>
          </w:p>
        </w:tc>
        <w:tc>
          <w:tcPr>
            <w:tcW w:w="2055" w:type="dxa"/>
            <w:tcMar>
              <w:top w:w="100" w:type="dxa"/>
              <w:left w:w="100" w:type="dxa"/>
              <w:bottom w:w="100" w:type="dxa"/>
              <w:right w:w="100" w:type="dxa"/>
            </w:tcMar>
          </w:tcPr>
          <w:p w14:paraId="69A204A8" w14:textId="77777777" w:rsidR="00A10D1A" w:rsidRDefault="009C7257">
            <w:pPr>
              <w:widowControl w:val="0"/>
              <w:pBdr>
                <w:top w:val="nil"/>
                <w:left w:val="nil"/>
                <w:bottom w:val="nil"/>
                <w:right w:val="nil"/>
                <w:between w:val="nil"/>
              </w:pBdr>
              <w:spacing w:line="240" w:lineRule="auto"/>
              <w:rPr>
                <w:sz w:val="20"/>
                <w:szCs w:val="20"/>
              </w:rPr>
            </w:pPr>
            <w:r>
              <w:rPr>
                <w:sz w:val="20"/>
                <w:szCs w:val="20"/>
              </w:rPr>
              <w:t>Addiction</w:t>
            </w:r>
          </w:p>
        </w:tc>
        <w:tc>
          <w:tcPr>
            <w:tcW w:w="1215" w:type="dxa"/>
            <w:tcMar>
              <w:top w:w="100" w:type="dxa"/>
              <w:left w:w="100" w:type="dxa"/>
              <w:bottom w:w="100" w:type="dxa"/>
              <w:right w:w="100" w:type="dxa"/>
            </w:tcMar>
          </w:tcPr>
          <w:p w14:paraId="07999300" w14:textId="77777777" w:rsidR="00A10D1A" w:rsidRDefault="00A10D1A">
            <w:pPr>
              <w:widowControl w:val="0"/>
              <w:pBdr>
                <w:top w:val="nil"/>
                <w:left w:val="nil"/>
                <w:bottom w:val="nil"/>
                <w:right w:val="nil"/>
                <w:between w:val="nil"/>
              </w:pBdr>
              <w:spacing w:line="240" w:lineRule="auto"/>
              <w:rPr>
                <w:sz w:val="20"/>
                <w:szCs w:val="20"/>
              </w:rPr>
            </w:pPr>
          </w:p>
        </w:tc>
        <w:tc>
          <w:tcPr>
            <w:tcW w:w="1140" w:type="dxa"/>
            <w:tcMar>
              <w:top w:w="100" w:type="dxa"/>
              <w:left w:w="100" w:type="dxa"/>
              <w:bottom w:w="100" w:type="dxa"/>
              <w:right w:w="100" w:type="dxa"/>
            </w:tcMar>
          </w:tcPr>
          <w:p w14:paraId="29A9250B" w14:textId="77777777" w:rsidR="00A10D1A" w:rsidRDefault="009C7257">
            <w:pPr>
              <w:widowControl w:val="0"/>
              <w:pBdr>
                <w:top w:val="nil"/>
                <w:left w:val="nil"/>
                <w:bottom w:val="nil"/>
                <w:right w:val="nil"/>
                <w:between w:val="nil"/>
              </w:pBdr>
              <w:spacing w:line="240" w:lineRule="auto"/>
              <w:rPr>
                <w:sz w:val="20"/>
                <w:szCs w:val="20"/>
              </w:rPr>
            </w:pPr>
            <w:r>
              <w:rPr>
                <w:sz w:val="20"/>
                <w:szCs w:val="20"/>
              </w:rPr>
              <w:t xml:space="preserve">NHS </w:t>
            </w:r>
            <w:proofErr w:type="gramStart"/>
            <w:r>
              <w:rPr>
                <w:sz w:val="20"/>
                <w:szCs w:val="20"/>
              </w:rPr>
              <w:t>there  when</w:t>
            </w:r>
            <w:proofErr w:type="gramEnd"/>
            <w:r>
              <w:rPr>
                <w:sz w:val="20"/>
                <w:szCs w:val="20"/>
              </w:rPr>
              <w:t xml:space="preserve"> </w:t>
            </w:r>
            <w:r>
              <w:rPr>
                <w:sz w:val="20"/>
                <w:szCs w:val="20"/>
              </w:rPr>
              <w:lastRenderedPageBreak/>
              <w:t>people need it</w:t>
            </w:r>
          </w:p>
        </w:tc>
        <w:tc>
          <w:tcPr>
            <w:tcW w:w="1290" w:type="dxa"/>
            <w:tcMar>
              <w:top w:w="100" w:type="dxa"/>
              <w:left w:w="100" w:type="dxa"/>
              <w:bottom w:w="100" w:type="dxa"/>
              <w:right w:w="100" w:type="dxa"/>
            </w:tcMar>
          </w:tcPr>
          <w:p w14:paraId="58FED9C2" w14:textId="77777777" w:rsidR="00A10D1A" w:rsidRDefault="00A10D1A">
            <w:pPr>
              <w:widowControl w:val="0"/>
              <w:pBdr>
                <w:top w:val="nil"/>
                <w:left w:val="nil"/>
                <w:bottom w:val="nil"/>
                <w:right w:val="nil"/>
                <w:between w:val="nil"/>
              </w:pBdr>
              <w:spacing w:line="240" w:lineRule="auto"/>
              <w:rPr>
                <w:sz w:val="20"/>
                <w:szCs w:val="20"/>
              </w:rPr>
            </w:pPr>
          </w:p>
        </w:tc>
      </w:tr>
      <w:tr w:rsidR="00A10D1A" w14:paraId="32C32510" w14:textId="77777777">
        <w:tc>
          <w:tcPr>
            <w:tcW w:w="2130" w:type="dxa"/>
          </w:tcPr>
          <w:p w14:paraId="1EC03C93" w14:textId="77777777" w:rsidR="00A10D1A" w:rsidRDefault="009C7257">
            <w:pPr>
              <w:spacing w:line="240" w:lineRule="auto"/>
              <w:rPr>
                <w:sz w:val="20"/>
                <w:szCs w:val="20"/>
              </w:rPr>
            </w:pPr>
            <w:r>
              <w:rPr>
                <w:sz w:val="20"/>
                <w:szCs w:val="20"/>
              </w:rPr>
              <w:t>Cancer and Neoplasms</w:t>
            </w:r>
          </w:p>
        </w:tc>
        <w:tc>
          <w:tcPr>
            <w:tcW w:w="1320" w:type="dxa"/>
            <w:tcMar>
              <w:top w:w="100" w:type="dxa"/>
              <w:left w:w="100" w:type="dxa"/>
              <w:bottom w:w="100" w:type="dxa"/>
              <w:right w:w="100" w:type="dxa"/>
            </w:tcMar>
          </w:tcPr>
          <w:p w14:paraId="4FE0A154" w14:textId="77777777" w:rsidR="00A10D1A" w:rsidRDefault="00A10D1A">
            <w:pPr>
              <w:widowControl w:val="0"/>
              <w:pBdr>
                <w:top w:val="nil"/>
                <w:left w:val="nil"/>
                <w:bottom w:val="nil"/>
                <w:right w:val="nil"/>
                <w:between w:val="nil"/>
              </w:pBdr>
              <w:spacing w:line="240" w:lineRule="auto"/>
              <w:rPr>
                <w:sz w:val="20"/>
                <w:szCs w:val="20"/>
              </w:rPr>
            </w:pPr>
          </w:p>
        </w:tc>
        <w:tc>
          <w:tcPr>
            <w:tcW w:w="2055" w:type="dxa"/>
            <w:tcMar>
              <w:top w:w="100" w:type="dxa"/>
              <w:left w:w="100" w:type="dxa"/>
              <w:bottom w:w="100" w:type="dxa"/>
              <w:right w:w="100" w:type="dxa"/>
            </w:tcMar>
          </w:tcPr>
          <w:p w14:paraId="7799E9C1" w14:textId="77777777" w:rsidR="00A10D1A" w:rsidRDefault="009C7257">
            <w:pPr>
              <w:widowControl w:val="0"/>
              <w:pBdr>
                <w:top w:val="nil"/>
                <w:left w:val="nil"/>
                <w:bottom w:val="nil"/>
                <w:right w:val="nil"/>
                <w:between w:val="nil"/>
              </w:pBdr>
              <w:spacing w:line="240" w:lineRule="auto"/>
              <w:rPr>
                <w:sz w:val="20"/>
                <w:szCs w:val="20"/>
              </w:rPr>
            </w:pPr>
            <w:r>
              <w:rPr>
                <w:sz w:val="20"/>
                <w:szCs w:val="20"/>
              </w:rPr>
              <w:t>Alcohol</w:t>
            </w:r>
          </w:p>
        </w:tc>
        <w:tc>
          <w:tcPr>
            <w:tcW w:w="1215" w:type="dxa"/>
            <w:tcMar>
              <w:top w:w="100" w:type="dxa"/>
              <w:left w:w="100" w:type="dxa"/>
              <w:bottom w:w="100" w:type="dxa"/>
              <w:right w:w="100" w:type="dxa"/>
            </w:tcMar>
          </w:tcPr>
          <w:p w14:paraId="66A993F0" w14:textId="77777777" w:rsidR="00A10D1A" w:rsidRDefault="00A10D1A">
            <w:pPr>
              <w:widowControl w:val="0"/>
              <w:pBdr>
                <w:top w:val="nil"/>
                <w:left w:val="nil"/>
                <w:bottom w:val="nil"/>
                <w:right w:val="nil"/>
                <w:between w:val="nil"/>
              </w:pBdr>
              <w:spacing w:line="240" w:lineRule="auto"/>
              <w:rPr>
                <w:sz w:val="20"/>
                <w:szCs w:val="20"/>
              </w:rPr>
            </w:pPr>
          </w:p>
        </w:tc>
        <w:tc>
          <w:tcPr>
            <w:tcW w:w="1140" w:type="dxa"/>
            <w:tcMar>
              <w:top w:w="100" w:type="dxa"/>
              <w:left w:w="100" w:type="dxa"/>
              <w:bottom w:w="100" w:type="dxa"/>
              <w:right w:w="100" w:type="dxa"/>
            </w:tcMar>
          </w:tcPr>
          <w:p w14:paraId="129D3DB9" w14:textId="77777777" w:rsidR="00A10D1A" w:rsidRDefault="009C7257">
            <w:pPr>
              <w:widowControl w:val="0"/>
              <w:pBdr>
                <w:top w:val="nil"/>
                <w:left w:val="nil"/>
                <w:bottom w:val="nil"/>
                <w:right w:val="nil"/>
                <w:between w:val="nil"/>
              </w:pBdr>
              <w:spacing w:line="240" w:lineRule="auto"/>
              <w:rPr>
                <w:sz w:val="20"/>
                <w:szCs w:val="20"/>
              </w:rPr>
            </w:pPr>
            <w:r>
              <w:rPr>
                <w:sz w:val="20"/>
                <w:szCs w:val="20"/>
              </w:rPr>
              <w:t>Fewer lives lost to biggest killers</w:t>
            </w:r>
          </w:p>
        </w:tc>
        <w:tc>
          <w:tcPr>
            <w:tcW w:w="1290" w:type="dxa"/>
            <w:tcMar>
              <w:top w:w="100" w:type="dxa"/>
              <w:left w:w="100" w:type="dxa"/>
              <w:bottom w:w="100" w:type="dxa"/>
              <w:right w:w="100" w:type="dxa"/>
            </w:tcMar>
          </w:tcPr>
          <w:p w14:paraId="3555AC63" w14:textId="77777777" w:rsidR="00A10D1A" w:rsidRDefault="00A10D1A">
            <w:pPr>
              <w:widowControl w:val="0"/>
              <w:pBdr>
                <w:top w:val="nil"/>
                <w:left w:val="nil"/>
                <w:bottom w:val="nil"/>
                <w:right w:val="nil"/>
                <w:between w:val="nil"/>
              </w:pBdr>
              <w:spacing w:line="240" w:lineRule="auto"/>
              <w:rPr>
                <w:sz w:val="20"/>
                <w:szCs w:val="20"/>
              </w:rPr>
            </w:pPr>
          </w:p>
        </w:tc>
      </w:tr>
      <w:tr w:rsidR="00A10D1A" w14:paraId="3FF48C3A" w14:textId="77777777">
        <w:tc>
          <w:tcPr>
            <w:tcW w:w="2130" w:type="dxa"/>
          </w:tcPr>
          <w:p w14:paraId="03719B27" w14:textId="77777777" w:rsidR="00A10D1A" w:rsidRDefault="009C7257">
            <w:pPr>
              <w:spacing w:line="240" w:lineRule="auto"/>
              <w:rPr>
                <w:sz w:val="20"/>
                <w:szCs w:val="20"/>
              </w:rPr>
            </w:pPr>
            <w:r>
              <w:rPr>
                <w:sz w:val="20"/>
                <w:szCs w:val="20"/>
              </w:rPr>
              <w:t>Cardiovascular</w:t>
            </w:r>
          </w:p>
        </w:tc>
        <w:tc>
          <w:tcPr>
            <w:tcW w:w="1320" w:type="dxa"/>
            <w:tcMar>
              <w:top w:w="100" w:type="dxa"/>
              <w:left w:w="100" w:type="dxa"/>
              <w:bottom w:w="100" w:type="dxa"/>
              <w:right w:w="100" w:type="dxa"/>
            </w:tcMar>
          </w:tcPr>
          <w:p w14:paraId="3859CD75" w14:textId="77777777" w:rsidR="00A10D1A" w:rsidRDefault="00A10D1A">
            <w:pPr>
              <w:widowControl w:val="0"/>
              <w:pBdr>
                <w:top w:val="nil"/>
                <w:left w:val="nil"/>
                <w:bottom w:val="nil"/>
                <w:right w:val="nil"/>
                <w:between w:val="nil"/>
              </w:pBdr>
              <w:spacing w:line="240" w:lineRule="auto"/>
              <w:rPr>
                <w:sz w:val="20"/>
                <w:szCs w:val="20"/>
              </w:rPr>
            </w:pPr>
          </w:p>
        </w:tc>
        <w:tc>
          <w:tcPr>
            <w:tcW w:w="2055" w:type="dxa"/>
            <w:tcMar>
              <w:top w:w="100" w:type="dxa"/>
              <w:left w:w="100" w:type="dxa"/>
              <w:bottom w:w="100" w:type="dxa"/>
              <w:right w:w="100" w:type="dxa"/>
            </w:tcMar>
          </w:tcPr>
          <w:p w14:paraId="682BD45F" w14:textId="77777777" w:rsidR="00A10D1A" w:rsidRDefault="009C7257">
            <w:pPr>
              <w:widowControl w:val="0"/>
              <w:pBdr>
                <w:top w:val="nil"/>
                <w:left w:val="nil"/>
                <w:bottom w:val="nil"/>
                <w:right w:val="nil"/>
                <w:between w:val="nil"/>
              </w:pBdr>
              <w:spacing w:line="240" w:lineRule="auto"/>
              <w:rPr>
                <w:sz w:val="20"/>
                <w:szCs w:val="20"/>
              </w:rPr>
            </w:pPr>
            <w:r>
              <w:rPr>
                <w:sz w:val="20"/>
                <w:szCs w:val="20"/>
              </w:rPr>
              <w:t>Antimicrobial Resistance</w:t>
            </w:r>
          </w:p>
        </w:tc>
        <w:tc>
          <w:tcPr>
            <w:tcW w:w="1215" w:type="dxa"/>
            <w:tcMar>
              <w:top w:w="100" w:type="dxa"/>
              <w:left w:w="100" w:type="dxa"/>
              <w:bottom w:w="100" w:type="dxa"/>
              <w:right w:w="100" w:type="dxa"/>
            </w:tcMar>
          </w:tcPr>
          <w:p w14:paraId="747F3CAA" w14:textId="77777777" w:rsidR="00A10D1A" w:rsidRDefault="00A10D1A">
            <w:pPr>
              <w:widowControl w:val="0"/>
              <w:pBdr>
                <w:top w:val="nil"/>
                <w:left w:val="nil"/>
                <w:bottom w:val="nil"/>
                <w:right w:val="nil"/>
                <w:between w:val="nil"/>
              </w:pBdr>
              <w:spacing w:line="240" w:lineRule="auto"/>
              <w:rPr>
                <w:sz w:val="20"/>
                <w:szCs w:val="20"/>
              </w:rPr>
            </w:pPr>
          </w:p>
        </w:tc>
        <w:tc>
          <w:tcPr>
            <w:tcW w:w="1140" w:type="dxa"/>
            <w:tcMar>
              <w:top w:w="100" w:type="dxa"/>
              <w:left w:w="100" w:type="dxa"/>
              <w:bottom w:w="100" w:type="dxa"/>
              <w:right w:w="100" w:type="dxa"/>
            </w:tcMar>
          </w:tcPr>
          <w:p w14:paraId="50474523" w14:textId="77777777" w:rsidR="00A10D1A" w:rsidRDefault="009C7257">
            <w:pPr>
              <w:widowControl w:val="0"/>
              <w:pBdr>
                <w:top w:val="nil"/>
                <w:left w:val="nil"/>
                <w:bottom w:val="nil"/>
                <w:right w:val="nil"/>
                <w:between w:val="nil"/>
              </w:pBdr>
              <w:spacing w:line="240" w:lineRule="auto"/>
              <w:rPr>
                <w:sz w:val="20"/>
                <w:szCs w:val="20"/>
              </w:rPr>
            </w:pPr>
            <w:r>
              <w:rPr>
                <w:sz w:val="20"/>
                <w:szCs w:val="20"/>
              </w:rPr>
              <w:t>Fairer Britain, where everyone lives well for longer</w:t>
            </w:r>
          </w:p>
        </w:tc>
        <w:tc>
          <w:tcPr>
            <w:tcW w:w="1290" w:type="dxa"/>
            <w:tcMar>
              <w:top w:w="100" w:type="dxa"/>
              <w:left w:w="100" w:type="dxa"/>
              <w:bottom w:w="100" w:type="dxa"/>
              <w:right w:w="100" w:type="dxa"/>
            </w:tcMar>
          </w:tcPr>
          <w:p w14:paraId="59342176" w14:textId="77777777" w:rsidR="00A10D1A" w:rsidRDefault="00A10D1A">
            <w:pPr>
              <w:widowControl w:val="0"/>
              <w:pBdr>
                <w:top w:val="nil"/>
                <w:left w:val="nil"/>
                <w:bottom w:val="nil"/>
                <w:right w:val="nil"/>
                <w:between w:val="nil"/>
              </w:pBdr>
              <w:spacing w:line="240" w:lineRule="auto"/>
              <w:rPr>
                <w:sz w:val="20"/>
                <w:szCs w:val="20"/>
              </w:rPr>
            </w:pPr>
          </w:p>
        </w:tc>
      </w:tr>
      <w:tr w:rsidR="00A10D1A" w14:paraId="44A2AF59" w14:textId="77777777">
        <w:tc>
          <w:tcPr>
            <w:tcW w:w="2130" w:type="dxa"/>
          </w:tcPr>
          <w:p w14:paraId="23B4572D" w14:textId="77777777" w:rsidR="00A10D1A" w:rsidRDefault="009C7257">
            <w:pPr>
              <w:spacing w:line="240" w:lineRule="auto"/>
              <w:rPr>
                <w:sz w:val="20"/>
                <w:szCs w:val="20"/>
              </w:rPr>
            </w:pPr>
            <w:r>
              <w:rPr>
                <w:sz w:val="20"/>
                <w:szCs w:val="20"/>
              </w:rPr>
              <w:t>Congenital Disorders</w:t>
            </w:r>
          </w:p>
        </w:tc>
        <w:tc>
          <w:tcPr>
            <w:tcW w:w="1320" w:type="dxa"/>
            <w:tcMar>
              <w:top w:w="100" w:type="dxa"/>
              <w:left w:w="100" w:type="dxa"/>
              <w:bottom w:w="100" w:type="dxa"/>
              <w:right w:w="100" w:type="dxa"/>
            </w:tcMar>
          </w:tcPr>
          <w:p w14:paraId="58812579" w14:textId="77777777" w:rsidR="00A10D1A" w:rsidRDefault="00A10D1A">
            <w:pPr>
              <w:widowControl w:val="0"/>
              <w:pBdr>
                <w:top w:val="nil"/>
                <w:left w:val="nil"/>
                <w:bottom w:val="nil"/>
                <w:right w:val="nil"/>
                <w:between w:val="nil"/>
              </w:pBdr>
              <w:spacing w:line="240" w:lineRule="auto"/>
              <w:rPr>
                <w:sz w:val="20"/>
                <w:szCs w:val="20"/>
              </w:rPr>
            </w:pPr>
          </w:p>
        </w:tc>
        <w:tc>
          <w:tcPr>
            <w:tcW w:w="2055" w:type="dxa"/>
            <w:tcMar>
              <w:top w:w="100" w:type="dxa"/>
              <w:left w:w="100" w:type="dxa"/>
              <w:bottom w:w="100" w:type="dxa"/>
              <w:right w:w="100" w:type="dxa"/>
            </w:tcMar>
          </w:tcPr>
          <w:p w14:paraId="6D8781C6" w14:textId="77777777" w:rsidR="00A10D1A" w:rsidRDefault="009C7257">
            <w:pPr>
              <w:widowControl w:val="0"/>
              <w:pBdr>
                <w:top w:val="nil"/>
                <w:left w:val="nil"/>
                <w:bottom w:val="nil"/>
                <w:right w:val="nil"/>
                <w:between w:val="nil"/>
              </w:pBdr>
              <w:spacing w:line="240" w:lineRule="auto"/>
              <w:rPr>
                <w:sz w:val="20"/>
                <w:szCs w:val="20"/>
              </w:rPr>
            </w:pPr>
            <w:r>
              <w:rPr>
                <w:sz w:val="20"/>
                <w:szCs w:val="20"/>
              </w:rPr>
              <w:t>Artificial Intelligence</w:t>
            </w:r>
          </w:p>
        </w:tc>
        <w:tc>
          <w:tcPr>
            <w:tcW w:w="1215" w:type="dxa"/>
            <w:tcMar>
              <w:top w:w="100" w:type="dxa"/>
              <w:left w:w="100" w:type="dxa"/>
              <w:bottom w:w="100" w:type="dxa"/>
              <w:right w:w="100" w:type="dxa"/>
            </w:tcMar>
          </w:tcPr>
          <w:p w14:paraId="028A7B93" w14:textId="77777777" w:rsidR="00A10D1A" w:rsidRDefault="00A10D1A">
            <w:pPr>
              <w:widowControl w:val="0"/>
              <w:pBdr>
                <w:top w:val="nil"/>
                <w:left w:val="nil"/>
                <w:bottom w:val="nil"/>
                <w:right w:val="nil"/>
                <w:between w:val="nil"/>
              </w:pBdr>
              <w:spacing w:line="240" w:lineRule="auto"/>
              <w:rPr>
                <w:sz w:val="20"/>
                <w:szCs w:val="20"/>
              </w:rPr>
            </w:pPr>
          </w:p>
        </w:tc>
        <w:tc>
          <w:tcPr>
            <w:tcW w:w="1140" w:type="dxa"/>
            <w:tcMar>
              <w:top w:w="100" w:type="dxa"/>
              <w:left w:w="100" w:type="dxa"/>
              <w:bottom w:w="100" w:type="dxa"/>
              <w:right w:w="100" w:type="dxa"/>
            </w:tcMar>
          </w:tcPr>
          <w:p w14:paraId="15B36696" w14:textId="77777777" w:rsidR="00A10D1A" w:rsidRDefault="00A10D1A">
            <w:pPr>
              <w:widowControl w:val="0"/>
              <w:pBdr>
                <w:top w:val="nil"/>
                <w:left w:val="nil"/>
                <w:bottom w:val="nil"/>
                <w:right w:val="nil"/>
                <w:between w:val="nil"/>
              </w:pBdr>
              <w:spacing w:line="240" w:lineRule="auto"/>
              <w:rPr>
                <w:sz w:val="20"/>
                <w:szCs w:val="20"/>
              </w:rPr>
            </w:pPr>
          </w:p>
        </w:tc>
        <w:tc>
          <w:tcPr>
            <w:tcW w:w="1290" w:type="dxa"/>
            <w:tcMar>
              <w:top w:w="100" w:type="dxa"/>
              <w:left w:w="100" w:type="dxa"/>
              <w:bottom w:w="100" w:type="dxa"/>
              <w:right w:w="100" w:type="dxa"/>
            </w:tcMar>
          </w:tcPr>
          <w:p w14:paraId="1E73341B" w14:textId="77777777" w:rsidR="00A10D1A" w:rsidRDefault="00A10D1A">
            <w:pPr>
              <w:widowControl w:val="0"/>
              <w:pBdr>
                <w:top w:val="nil"/>
                <w:left w:val="nil"/>
                <w:bottom w:val="nil"/>
                <w:right w:val="nil"/>
                <w:between w:val="nil"/>
              </w:pBdr>
              <w:spacing w:line="240" w:lineRule="auto"/>
              <w:rPr>
                <w:sz w:val="20"/>
                <w:szCs w:val="20"/>
              </w:rPr>
            </w:pPr>
          </w:p>
        </w:tc>
      </w:tr>
      <w:tr w:rsidR="00A10D1A" w14:paraId="3606DA04" w14:textId="77777777">
        <w:tc>
          <w:tcPr>
            <w:tcW w:w="2130" w:type="dxa"/>
          </w:tcPr>
          <w:p w14:paraId="302DC45F" w14:textId="77777777" w:rsidR="00A10D1A" w:rsidRDefault="009C7257">
            <w:pPr>
              <w:spacing w:line="240" w:lineRule="auto"/>
              <w:rPr>
                <w:sz w:val="20"/>
                <w:szCs w:val="20"/>
              </w:rPr>
            </w:pPr>
            <w:r>
              <w:rPr>
                <w:sz w:val="20"/>
                <w:szCs w:val="20"/>
              </w:rPr>
              <w:t>Ear</w:t>
            </w:r>
          </w:p>
        </w:tc>
        <w:tc>
          <w:tcPr>
            <w:tcW w:w="1320" w:type="dxa"/>
            <w:tcMar>
              <w:top w:w="100" w:type="dxa"/>
              <w:left w:w="100" w:type="dxa"/>
              <w:bottom w:w="100" w:type="dxa"/>
              <w:right w:w="100" w:type="dxa"/>
            </w:tcMar>
          </w:tcPr>
          <w:p w14:paraId="66D33E96" w14:textId="77777777" w:rsidR="00A10D1A" w:rsidRDefault="00A10D1A">
            <w:pPr>
              <w:widowControl w:val="0"/>
              <w:pBdr>
                <w:top w:val="nil"/>
                <w:left w:val="nil"/>
                <w:bottom w:val="nil"/>
                <w:right w:val="nil"/>
                <w:between w:val="nil"/>
              </w:pBdr>
              <w:spacing w:line="240" w:lineRule="auto"/>
              <w:rPr>
                <w:sz w:val="20"/>
                <w:szCs w:val="20"/>
              </w:rPr>
            </w:pPr>
          </w:p>
        </w:tc>
        <w:tc>
          <w:tcPr>
            <w:tcW w:w="2055" w:type="dxa"/>
            <w:tcMar>
              <w:top w:w="100" w:type="dxa"/>
              <w:left w:w="100" w:type="dxa"/>
              <w:bottom w:w="100" w:type="dxa"/>
              <w:right w:w="100" w:type="dxa"/>
            </w:tcMar>
          </w:tcPr>
          <w:p w14:paraId="5114E4AC" w14:textId="77777777" w:rsidR="00A10D1A" w:rsidRDefault="009C7257">
            <w:pPr>
              <w:widowControl w:val="0"/>
              <w:pBdr>
                <w:top w:val="nil"/>
                <w:left w:val="nil"/>
                <w:bottom w:val="nil"/>
                <w:right w:val="nil"/>
                <w:between w:val="nil"/>
              </w:pBdr>
              <w:spacing w:line="240" w:lineRule="auto"/>
              <w:rPr>
                <w:sz w:val="20"/>
                <w:szCs w:val="20"/>
              </w:rPr>
            </w:pPr>
            <w:r>
              <w:rPr>
                <w:sz w:val="20"/>
                <w:szCs w:val="20"/>
              </w:rPr>
              <w:t>Cancer Access</w:t>
            </w:r>
          </w:p>
        </w:tc>
        <w:tc>
          <w:tcPr>
            <w:tcW w:w="1215" w:type="dxa"/>
            <w:tcMar>
              <w:top w:w="100" w:type="dxa"/>
              <w:left w:w="100" w:type="dxa"/>
              <w:bottom w:w="100" w:type="dxa"/>
              <w:right w:w="100" w:type="dxa"/>
            </w:tcMar>
          </w:tcPr>
          <w:p w14:paraId="29956EB5" w14:textId="77777777" w:rsidR="00A10D1A" w:rsidRDefault="00A10D1A">
            <w:pPr>
              <w:widowControl w:val="0"/>
              <w:pBdr>
                <w:top w:val="nil"/>
                <w:left w:val="nil"/>
                <w:bottom w:val="nil"/>
                <w:right w:val="nil"/>
                <w:between w:val="nil"/>
              </w:pBdr>
              <w:spacing w:line="240" w:lineRule="auto"/>
              <w:rPr>
                <w:sz w:val="20"/>
                <w:szCs w:val="20"/>
              </w:rPr>
            </w:pPr>
          </w:p>
        </w:tc>
        <w:tc>
          <w:tcPr>
            <w:tcW w:w="1140" w:type="dxa"/>
            <w:tcMar>
              <w:top w:w="100" w:type="dxa"/>
              <w:left w:w="100" w:type="dxa"/>
              <w:bottom w:w="100" w:type="dxa"/>
              <w:right w:w="100" w:type="dxa"/>
            </w:tcMar>
          </w:tcPr>
          <w:p w14:paraId="64C4CF86" w14:textId="77777777" w:rsidR="00A10D1A" w:rsidRDefault="00A10D1A">
            <w:pPr>
              <w:widowControl w:val="0"/>
              <w:pBdr>
                <w:top w:val="nil"/>
                <w:left w:val="nil"/>
                <w:bottom w:val="nil"/>
                <w:right w:val="nil"/>
                <w:between w:val="nil"/>
              </w:pBdr>
              <w:spacing w:line="240" w:lineRule="auto"/>
              <w:rPr>
                <w:sz w:val="20"/>
                <w:szCs w:val="20"/>
              </w:rPr>
            </w:pPr>
          </w:p>
        </w:tc>
        <w:tc>
          <w:tcPr>
            <w:tcW w:w="1290" w:type="dxa"/>
            <w:tcMar>
              <w:top w:w="100" w:type="dxa"/>
              <w:left w:w="100" w:type="dxa"/>
              <w:bottom w:w="100" w:type="dxa"/>
              <w:right w:w="100" w:type="dxa"/>
            </w:tcMar>
          </w:tcPr>
          <w:p w14:paraId="6D5A233D" w14:textId="77777777" w:rsidR="00A10D1A" w:rsidRDefault="00A10D1A">
            <w:pPr>
              <w:widowControl w:val="0"/>
              <w:pBdr>
                <w:top w:val="nil"/>
                <w:left w:val="nil"/>
                <w:bottom w:val="nil"/>
                <w:right w:val="nil"/>
                <w:between w:val="nil"/>
              </w:pBdr>
              <w:spacing w:line="240" w:lineRule="auto"/>
              <w:rPr>
                <w:sz w:val="20"/>
                <w:szCs w:val="20"/>
              </w:rPr>
            </w:pPr>
          </w:p>
        </w:tc>
      </w:tr>
      <w:tr w:rsidR="00A10D1A" w14:paraId="2DAC7693" w14:textId="77777777">
        <w:tc>
          <w:tcPr>
            <w:tcW w:w="2130" w:type="dxa"/>
          </w:tcPr>
          <w:p w14:paraId="3FE692DC" w14:textId="77777777" w:rsidR="00A10D1A" w:rsidRDefault="009C7257">
            <w:pPr>
              <w:spacing w:line="240" w:lineRule="auto"/>
              <w:rPr>
                <w:sz w:val="20"/>
                <w:szCs w:val="20"/>
              </w:rPr>
            </w:pPr>
            <w:r>
              <w:rPr>
                <w:sz w:val="20"/>
                <w:szCs w:val="20"/>
              </w:rPr>
              <w:t>Eye</w:t>
            </w:r>
          </w:p>
        </w:tc>
        <w:tc>
          <w:tcPr>
            <w:tcW w:w="1320" w:type="dxa"/>
            <w:tcMar>
              <w:top w:w="100" w:type="dxa"/>
              <w:left w:w="100" w:type="dxa"/>
              <w:bottom w:w="100" w:type="dxa"/>
              <w:right w:w="100" w:type="dxa"/>
            </w:tcMar>
          </w:tcPr>
          <w:p w14:paraId="0B9CDFBC" w14:textId="77777777" w:rsidR="00A10D1A" w:rsidRDefault="00A10D1A">
            <w:pPr>
              <w:widowControl w:val="0"/>
              <w:pBdr>
                <w:top w:val="nil"/>
                <w:left w:val="nil"/>
                <w:bottom w:val="nil"/>
                <w:right w:val="nil"/>
                <w:between w:val="nil"/>
              </w:pBdr>
              <w:spacing w:line="240" w:lineRule="auto"/>
              <w:rPr>
                <w:sz w:val="20"/>
                <w:szCs w:val="20"/>
              </w:rPr>
            </w:pPr>
          </w:p>
        </w:tc>
        <w:tc>
          <w:tcPr>
            <w:tcW w:w="2055" w:type="dxa"/>
            <w:tcMar>
              <w:top w:w="100" w:type="dxa"/>
              <w:left w:w="100" w:type="dxa"/>
              <w:bottom w:w="100" w:type="dxa"/>
              <w:right w:w="100" w:type="dxa"/>
            </w:tcMar>
          </w:tcPr>
          <w:p w14:paraId="1C3FF2A9" w14:textId="77777777" w:rsidR="00A10D1A" w:rsidRDefault="009C7257">
            <w:pPr>
              <w:widowControl w:val="0"/>
              <w:pBdr>
                <w:top w:val="nil"/>
                <w:left w:val="nil"/>
                <w:bottom w:val="nil"/>
                <w:right w:val="nil"/>
                <w:between w:val="nil"/>
              </w:pBdr>
              <w:spacing w:line="240" w:lineRule="auto"/>
              <w:rPr>
                <w:sz w:val="20"/>
                <w:szCs w:val="20"/>
              </w:rPr>
            </w:pPr>
            <w:r>
              <w:rPr>
                <w:sz w:val="20"/>
                <w:szCs w:val="20"/>
              </w:rPr>
              <w:t>Cancer Survival</w:t>
            </w:r>
          </w:p>
        </w:tc>
        <w:tc>
          <w:tcPr>
            <w:tcW w:w="1215" w:type="dxa"/>
            <w:tcMar>
              <w:top w:w="100" w:type="dxa"/>
              <w:left w:w="100" w:type="dxa"/>
              <w:bottom w:w="100" w:type="dxa"/>
              <w:right w:w="100" w:type="dxa"/>
            </w:tcMar>
          </w:tcPr>
          <w:p w14:paraId="5C4CFC2F" w14:textId="77777777" w:rsidR="00A10D1A" w:rsidRDefault="00A10D1A">
            <w:pPr>
              <w:widowControl w:val="0"/>
              <w:pBdr>
                <w:top w:val="nil"/>
                <w:left w:val="nil"/>
                <w:bottom w:val="nil"/>
                <w:right w:val="nil"/>
                <w:between w:val="nil"/>
              </w:pBdr>
              <w:spacing w:line="240" w:lineRule="auto"/>
              <w:rPr>
                <w:sz w:val="20"/>
                <w:szCs w:val="20"/>
              </w:rPr>
            </w:pPr>
          </w:p>
        </w:tc>
        <w:tc>
          <w:tcPr>
            <w:tcW w:w="1140" w:type="dxa"/>
            <w:tcMar>
              <w:top w:w="100" w:type="dxa"/>
              <w:left w:w="100" w:type="dxa"/>
              <w:bottom w:w="100" w:type="dxa"/>
              <w:right w:w="100" w:type="dxa"/>
            </w:tcMar>
          </w:tcPr>
          <w:p w14:paraId="10737929" w14:textId="77777777" w:rsidR="00A10D1A" w:rsidRDefault="00A10D1A">
            <w:pPr>
              <w:widowControl w:val="0"/>
              <w:pBdr>
                <w:top w:val="nil"/>
                <w:left w:val="nil"/>
                <w:bottom w:val="nil"/>
                <w:right w:val="nil"/>
                <w:between w:val="nil"/>
              </w:pBdr>
              <w:spacing w:line="240" w:lineRule="auto"/>
              <w:rPr>
                <w:sz w:val="20"/>
                <w:szCs w:val="20"/>
              </w:rPr>
            </w:pPr>
          </w:p>
        </w:tc>
        <w:tc>
          <w:tcPr>
            <w:tcW w:w="1290" w:type="dxa"/>
            <w:tcMar>
              <w:top w:w="100" w:type="dxa"/>
              <w:left w:w="100" w:type="dxa"/>
              <w:bottom w:w="100" w:type="dxa"/>
              <w:right w:w="100" w:type="dxa"/>
            </w:tcMar>
          </w:tcPr>
          <w:p w14:paraId="38FBC474" w14:textId="77777777" w:rsidR="00A10D1A" w:rsidRDefault="00A10D1A">
            <w:pPr>
              <w:widowControl w:val="0"/>
              <w:pBdr>
                <w:top w:val="nil"/>
                <w:left w:val="nil"/>
                <w:bottom w:val="nil"/>
                <w:right w:val="nil"/>
                <w:between w:val="nil"/>
              </w:pBdr>
              <w:spacing w:line="240" w:lineRule="auto"/>
              <w:rPr>
                <w:sz w:val="20"/>
                <w:szCs w:val="20"/>
              </w:rPr>
            </w:pPr>
          </w:p>
        </w:tc>
      </w:tr>
      <w:tr w:rsidR="00A10D1A" w14:paraId="4D87433B" w14:textId="77777777">
        <w:tc>
          <w:tcPr>
            <w:tcW w:w="2130" w:type="dxa"/>
          </w:tcPr>
          <w:p w14:paraId="4C4DB679" w14:textId="77777777" w:rsidR="00A10D1A" w:rsidRDefault="009C7257">
            <w:pPr>
              <w:spacing w:line="240" w:lineRule="auto"/>
              <w:rPr>
                <w:sz w:val="20"/>
                <w:szCs w:val="20"/>
              </w:rPr>
            </w:pPr>
            <w:r>
              <w:rPr>
                <w:sz w:val="20"/>
                <w:szCs w:val="20"/>
              </w:rPr>
              <w:t>Infection</w:t>
            </w:r>
          </w:p>
        </w:tc>
        <w:tc>
          <w:tcPr>
            <w:tcW w:w="1320" w:type="dxa"/>
            <w:tcMar>
              <w:top w:w="100" w:type="dxa"/>
              <w:left w:w="100" w:type="dxa"/>
              <w:bottom w:w="100" w:type="dxa"/>
              <w:right w:w="100" w:type="dxa"/>
            </w:tcMar>
          </w:tcPr>
          <w:p w14:paraId="5C5E2E53" w14:textId="77777777" w:rsidR="00A10D1A" w:rsidRDefault="00A10D1A">
            <w:pPr>
              <w:widowControl w:val="0"/>
              <w:pBdr>
                <w:top w:val="nil"/>
                <w:left w:val="nil"/>
                <w:bottom w:val="nil"/>
                <w:right w:val="nil"/>
                <w:between w:val="nil"/>
              </w:pBdr>
              <w:spacing w:line="240" w:lineRule="auto"/>
              <w:rPr>
                <w:sz w:val="20"/>
                <w:szCs w:val="20"/>
              </w:rPr>
            </w:pPr>
          </w:p>
        </w:tc>
        <w:tc>
          <w:tcPr>
            <w:tcW w:w="2055" w:type="dxa"/>
            <w:tcMar>
              <w:top w:w="100" w:type="dxa"/>
              <w:left w:w="100" w:type="dxa"/>
              <w:bottom w:w="100" w:type="dxa"/>
              <w:right w:w="100" w:type="dxa"/>
            </w:tcMar>
          </w:tcPr>
          <w:p w14:paraId="24241559" w14:textId="77777777" w:rsidR="00A10D1A" w:rsidRDefault="009C7257">
            <w:pPr>
              <w:widowControl w:val="0"/>
              <w:pBdr>
                <w:top w:val="nil"/>
                <w:left w:val="nil"/>
                <w:bottom w:val="nil"/>
                <w:right w:val="nil"/>
                <w:between w:val="nil"/>
              </w:pBdr>
              <w:spacing w:line="240" w:lineRule="auto"/>
              <w:rPr>
                <w:sz w:val="20"/>
                <w:szCs w:val="20"/>
              </w:rPr>
            </w:pPr>
            <w:r>
              <w:rPr>
                <w:sz w:val="20"/>
                <w:szCs w:val="20"/>
              </w:rPr>
              <w:t>Climate Change</w:t>
            </w:r>
          </w:p>
        </w:tc>
        <w:tc>
          <w:tcPr>
            <w:tcW w:w="1215" w:type="dxa"/>
            <w:tcMar>
              <w:top w:w="100" w:type="dxa"/>
              <w:left w:w="100" w:type="dxa"/>
              <w:bottom w:w="100" w:type="dxa"/>
              <w:right w:w="100" w:type="dxa"/>
            </w:tcMar>
          </w:tcPr>
          <w:p w14:paraId="1753C017" w14:textId="77777777" w:rsidR="00A10D1A" w:rsidRDefault="00A10D1A">
            <w:pPr>
              <w:widowControl w:val="0"/>
              <w:pBdr>
                <w:top w:val="nil"/>
                <w:left w:val="nil"/>
                <w:bottom w:val="nil"/>
                <w:right w:val="nil"/>
                <w:between w:val="nil"/>
              </w:pBdr>
              <w:spacing w:line="240" w:lineRule="auto"/>
              <w:rPr>
                <w:sz w:val="20"/>
                <w:szCs w:val="20"/>
              </w:rPr>
            </w:pPr>
          </w:p>
        </w:tc>
        <w:tc>
          <w:tcPr>
            <w:tcW w:w="1140" w:type="dxa"/>
            <w:tcMar>
              <w:top w:w="100" w:type="dxa"/>
              <w:left w:w="100" w:type="dxa"/>
              <w:bottom w:w="100" w:type="dxa"/>
              <w:right w:w="100" w:type="dxa"/>
            </w:tcMar>
          </w:tcPr>
          <w:p w14:paraId="02FCF426" w14:textId="77777777" w:rsidR="00A10D1A" w:rsidRDefault="00A10D1A">
            <w:pPr>
              <w:widowControl w:val="0"/>
              <w:pBdr>
                <w:top w:val="nil"/>
                <w:left w:val="nil"/>
                <w:bottom w:val="nil"/>
                <w:right w:val="nil"/>
                <w:between w:val="nil"/>
              </w:pBdr>
              <w:spacing w:line="240" w:lineRule="auto"/>
              <w:rPr>
                <w:sz w:val="20"/>
                <w:szCs w:val="20"/>
              </w:rPr>
            </w:pPr>
          </w:p>
        </w:tc>
        <w:tc>
          <w:tcPr>
            <w:tcW w:w="1290" w:type="dxa"/>
            <w:tcMar>
              <w:top w:w="100" w:type="dxa"/>
              <w:left w:w="100" w:type="dxa"/>
              <w:bottom w:w="100" w:type="dxa"/>
              <w:right w:w="100" w:type="dxa"/>
            </w:tcMar>
          </w:tcPr>
          <w:p w14:paraId="3D2EF55A" w14:textId="77777777" w:rsidR="00A10D1A" w:rsidRDefault="00A10D1A">
            <w:pPr>
              <w:widowControl w:val="0"/>
              <w:pBdr>
                <w:top w:val="nil"/>
                <w:left w:val="nil"/>
                <w:bottom w:val="nil"/>
                <w:right w:val="nil"/>
                <w:between w:val="nil"/>
              </w:pBdr>
              <w:spacing w:line="240" w:lineRule="auto"/>
              <w:rPr>
                <w:sz w:val="20"/>
                <w:szCs w:val="20"/>
              </w:rPr>
            </w:pPr>
          </w:p>
        </w:tc>
      </w:tr>
      <w:tr w:rsidR="00A10D1A" w14:paraId="53D803E7" w14:textId="77777777">
        <w:tc>
          <w:tcPr>
            <w:tcW w:w="2130" w:type="dxa"/>
          </w:tcPr>
          <w:p w14:paraId="592B0E7E" w14:textId="77777777" w:rsidR="00A10D1A" w:rsidRDefault="009C7257">
            <w:pPr>
              <w:spacing w:line="240" w:lineRule="auto"/>
              <w:rPr>
                <w:sz w:val="20"/>
                <w:szCs w:val="20"/>
              </w:rPr>
            </w:pPr>
            <w:r>
              <w:rPr>
                <w:sz w:val="20"/>
                <w:szCs w:val="20"/>
              </w:rPr>
              <w:t>Inflammatory and Immune System</w:t>
            </w:r>
          </w:p>
        </w:tc>
        <w:tc>
          <w:tcPr>
            <w:tcW w:w="1320" w:type="dxa"/>
            <w:tcMar>
              <w:top w:w="100" w:type="dxa"/>
              <w:left w:w="100" w:type="dxa"/>
              <w:bottom w:w="100" w:type="dxa"/>
              <w:right w:w="100" w:type="dxa"/>
            </w:tcMar>
          </w:tcPr>
          <w:p w14:paraId="63D7CC5E" w14:textId="77777777" w:rsidR="00A10D1A" w:rsidRDefault="00A10D1A">
            <w:pPr>
              <w:widowControl w:val="0"/>
              <w:pBdr>
                <w:top w:val="nil"/>
                <w:left w:val="nil"/>
                <w:bottom w:val="nil"/>
                <w:right w:val="nil"/>
                <w:between w:val="nil"/>
              </w:pBdr>
              <w:spacing w:line="240" w:lineRule="auto"/>
              <w:rPr>
                <w:sz w:val="20"/>
                <w:szCs w:val="20"/>
              </w:rPr>
            </w:pPr>
          </w:p>
        </w:tc>
        <w:tc>
          <w:tcPr>
            <w:tcW w:w="2055" w:type="dxa"/>
            <w:tcMar>
              <w:top w:w="100" w:type="dxa"/>
              <w:left w:w="100" w:type="dxa"/>
              <w:bottom w:w="100" w:type="dxa"/>
              <w:right w:w="100" w:type="dxa"/>
            </w:tcMar>
          </w:tcPr>
          <w:p w14:paraId="68C80EC2" w14:textId="77777777" w:rsidR="00A10D1A" w:rsidRDefault="009C7257">
            <w:pPr>
              <w:widowControl w:val="0"/>
              <w:pBdr>
                <w:top w:val="nil"/>
                <w:left w:val="nil"/>
                <w:bottom w:val="nil"/>
                <w:right w:val="nil"/>
                <w:between w:val="nil"/>
              </w:pBdr>
              <w:spacing w:line="240" w:lineRule="auto"/>
              <w:rPr>
                <w:sz w:val="20"/>
                <w:szCs w:val="20"/>
              </w:rPr>
            </w:pPr>
            <w:r>
              <w:rPr>
                <w:sz w:val="20"/>
                <w:szCs w:val="20"/>
              </w:rPr>
              <w:t>Covid-19</w:t>
            </w:r>
          </w:p>
        </w:tc>
        <w:tc>
          <w:tcPr>
            <w:tcW w:w="1215" w:type="dxa"/>
            <w:tcMar>
              <w:top w:w="100" w:type="dxa"/>
              <w:left w:w="100" w:type="dxa"/>
              <w:bottom w:w="100" w:type="dxa"/>
              <w:right w:w="100" w:type="dxa"/>
            </w:tcMar>
          </w:tcPr>
          <w:p w14:paraId="5DEB15CC" w14:textId="77777777" w:rsidR="00A10D1A" w:rsidRDefault="00A10D1A">
            <w:pPr>
              <w:widowControl w:val="0"/>
              <w:pBdr>
                <w:top w:val="nil"/>
                <w:left w:val="nil"/>
                <w:bottom w:val="nil"/>
                <w:right w:val="nil"/>
                <w:between w:val="nil"/>
              </w:pBdr>
              <w:spacing w:line="240" w:lineRule="auto"/>
              <w:rPr>
                <w:sz w:val="20"/>
                <w:szCs w:val="20"/>
              </w:rPr>
            </w:pPr>
          </w:p>
        </w:tc>
        <w:tc>
          <w:tcPr>
            <w:tcW w:w="1140" w:type="dxa"/>
            <w:tcMar>
              <w:top w:w="100" w:type="dxa"/>
              <w:left w:w="100" w:type="dxa"/>
              <w:bottom w:w="100" w:type="dxa"/>
              <w:right w:w="100" w:type="dxa"/>
            </w:tcMar>
          </w:tcPr>
          <w:p w14:paraId="1EB00D7A" w14:textId="77777777" w:rsidR="00A10D1A" w:rsidRDefault="00A10D1A">
            <w:pPr>
              <w:widowControl w:val="0"/>
              <w:pBdr>
                <w:top w:val="nil"/>
                <w:left w:val="nil"/>
                <w:bottom w:val="nil"/>
                <w:right w:val="nil"/>
                <w:between w:val="nil"/>
              </w:pBdr>
              <w:spacing w:line="240" w:lineRule="auto"/>
              <w:rPr>
                <w:sz w:val="20"/>
                <w:szCs w:val="20"/>
              </w:rPr>
            </w:pPr>
          </w:p>
        </w:tc>
        <w:tc>
          <w:tcPr>
            <w:tcW w:w="1290" w:type="dxa"/>
            <w:tcMar>
              <w:top w:w="100" w:type="dxa"/>
              <w:left w:w="100" w:type="dxa"/>
              <w:bottom w:w="100" w:type="dxa"/>
              <w:right w:w="100" w:type="dxa"/>
            </w:tcMar>
          </w:tcPr>
          <w:p w14:paraId="6301B70B" w14:textId="77777777" w:rsidR="00A10D1A" w:rsidRDefault="00A10D1A">
            <w:pPr>
              <w:widowControl w:val="0"/>
              <w:pBdr>
                <w:top w:val="nil"/>
                <w:left w:val="nil"/>
                <w:bottom w:val="nil"/>
                <w:right w:val="nil"/>
                <w:between w:val="nil"/>
              </w:pBdr>
              <w:spacing w:line="240" w:lineRule="auto"/>
              <w:rPr>
                <w:sz w:val="20"/>
                <w:szCs w:val="20"/>
              </w:rPr>
            </w:pPr>
          </w:p>
        </w:tc>
      </w:tr>
      <w:tr w:rsidR="00A10D1A" w14:paraId="0C7B6688" w14:textId="77777777">
        <w:tc>
          <w:tcPr>
            <w:tcW w:w="2130" w:type="dxa"/>
          </w:tcPr>
          <w:p w14:paraId="211A85C5" w14:textId="77777777" w:rsidR="00A10D1A" w:rsidRDefault="009C7257">
            <w:pPr>
              <w:spacing w:line="240" w:lineRule="auto"/>
              <w:rPr>
                <w:sz w:val="20"/>
                <w:szCs w:val="20"/>
              </w:rPr>
            </w:pPr>
            <w:r>
              <w:rPr>
                <w:sz w:val="20"/>
                <w:szCs w:val="20"/>
              </w:rPr>
              <w:t>Injuries and Accidents</w:t>
            </w:r>
          </w:p>
        </w:tc>
        <w:tc>
          <w:tcPr>
            <w:tcW w:w="1320" w:type="dxa"/>
            <w:tcMar>
              <w:top w:w="100" w:type="dxa"/>
              <w:left w:w="100" w:type="dxa"/>
              <w:bottom w:w="100" w:type="dxa"/>
              <w:right w:w="100" w:type="dxa"/>
            </w:tcMar>
          </w:tcPr>
          <w:p w14:paraId="118A89AC" w14:textId="77777777" w:rsidR="00A10D1A" w:rsidRDefault="00A10D1A">
            <w:pPr>
              <w:widowControl w:val="0"/>
              <w:pBdr>
                <w:top w:val="nil"/>
                <w:left w:val="nil"/>
                <w:bottom w:val="nil"/>
                <w:right w:val="nil"/>
                <w:between w:val="nil"/>
              </w:pBdr>
              <w:spacing w:line="240" w:lineRule="auto"/>
              <w:rPr>
                <w:sz w:val="20"/>
                <w:szCs w:val="20"/>
              </w:rPr>
            </w:pPr>
          </w:p>
        </w:tc>
        <w:tc>
          <w:tcPr>
            <w:tcW w:w="2055" w:type="dxa"/>
            <w:tcMar>
              <w:top w:w="100" w:type="dxa"/>
              <w:left w:w="100" w:type="dxa"/>
              <w:bottom w:w="100" w:type="dxa"/>
              <w:right w:w="100" w:type="dxa"/>
            </w:tcMar>
          </w:tcPr>
          <w:p w14:paraId="0AD03A51" w14:textId="77777777" w:rsidR="00A10D1A" w:rsidRDefault="009C7257">
            <w:pPr>
              <w:widowControl w:val="0"/>
              <w:pBdr>
                <w:top w:val="nil"/>
                <w:left w:val="nil"/>
                <w:bottom w:val="nil"/>
                <w:right w:val="nil"/>
                <w:between w:val="nil"/>
              </w:pBdr>
              <w:spacing w:line="240" w:lineRule="auto"/>
              <w:rPr>
                <w:sz w:val="20"/>
                <w:szCs w:val="20"/>
              </w:rPr>
            </w:pPr>
            <w:r>
              <w:rPr>
                <w:sz w:val="20"/>
                <w:szCs w:val="20"/>
              </w:rPr>
              <w:t>Dementia</w:t>
            </w:r>
          </w:p>
        </w:tc>
        <w:tc>
          <w:tcPr>
            <w:tcW w:w="1215" w:type="dxa"/>
            <w:tcMar>
              <w:top w:w="100" w:type="dxa"/>
              <w:left w:w="100" w:type="dxa"/>
              <w:bottom w:w="100" w:type="dxa"/>
              <w:right w:w="100" w:type="dxa"/>
            </w:tcMar>
          </w:tcPr>
          <w:p w14:paraId="7159FD0E" w14:textId="77777777" w:rsidR="00A10D1A" w:rsidRDefault="00A10D1A">
            <w:pPr>
              <w:widowControl w:val="0"/>
              <w:pBdr>
                <w:top w:val="nil"/>
                <w:left w:val="nil"/>
                <w:bottom w:val="nil"/>
                <w:right w:val="nil"/>
                <w:between w:val="nil"/>
              </w:pBdr>
              <w:spacing w:line="240" w:lineRule="auto"/>
              <w:rPr>
                <w:sz w:val="20"/>
                <w:szCs w:val="20"/>
              </w:rPr>
            </w:pPr>
          </w:p>
        </w:tc>
        <w:tc>
          <w:tcPr>
            <w:tcW w:w="1140" w:type="dxa"/>
            <w:tcMar>
              <w:top w:w="100" w:type="dxa"/>
              <w:left w:w="100" w:type="dxa"/>
              <w:bottom w:w="100" w:type="dxa"/>
              <w:right w:w="100" w:type="dxa"/>
            </w:tcMar>
          </w:tcPr>
          <w:p w14:paraId="244DF4CE" w14:textId="77777777" w:rsidR="00A10D1A" w:rsidRDefault="00A10D1A">
            <w:pPr>
              <w:widowControl w:val="0"/>
              <w:pBdr>
                <w:top w:val="nil"/>
                <w:left w:val="nil"/>
                <w:bottom w:val="nil"/>
                <w:right w:val="nil"/>
                <w:between w:val="nil"/>
              </w:pBdr>
              <w:spacing w:line="240" w:lineRule="auto"/>
              <w:rPr>
                <w:sz w:val="20"/>
                <w:szCs w:val="20"/>
              </w:rPr>
            </w:pPr>
          </w:p>
        </w:tc>
        <w:tc>
          <w:tcPr>
            <w:tcW w:w="1290" w:type="dxa"/>
            <w:tcMar>
              <w:top w:w="100" w:type="dxa"/>
              <w:left w:w="100" w:type="dxa"/>
              <w:bottom w:w="100" w:type="dxa"/>
              <w:right w:w="100" w:type="dxa"/>
            </w:tcMar>
          </w:tcPr>
          <w:p w14:paraId="5DB539E8" w14:textId="77777777" w:rsidR="00A10D1A" w:rsidRDefault="00A10D1A">
            <w:pPr>
              <w:widowControl w:val="0"/>
              <w:pBdr>
                <w:top w:val="nil"/>
                <w:left w:val="nil"/>
                <w:bottom w:val="nil"/>
                <w:right w:val="nil"/>
                <w:between w:val="nil"/>
              </w:pBdr>
              <w:spacing w:line="240" w:lineRule="auto"/>
              <w:rPr>
                <w:sz w:val="20"/>
                <w:szCs w:val="20"/>
              </w:rPr>
            </w:pPr>
          </w:p>
        </w:tc>
      </w:tr>
      <w:tr w:rsidR="00A10D1A" w14:paraId="661362E7" w14:textId="77777777">
        <w:tc>
          <w:tcPr>
            <w:tcW w:w="2130" w:type="dxa"/>
          </w:tcPr>
          <w:p w14:paraId="75191C6F" w14:textId="77777777" w:rsidR="00A10D1A" w:rsidRDefault="009C7257">
            <w:pPr>
              <w:spacing w:line="240" w:lineRule="auto"/>
              <w:rPr>
                <w:sz w:val="20"/>
                <w:szCs w:val="20"/>
              </w:rPr>
            </w:pPr>
            <w:r>
              <w:rPr>
                <w:sz w:val="20"/>
                <w:szCs w:val="20"/>
              </w:rPr>
              <w:t>Mental Health</w:t>
            </w:r>
          </w:p>
        </w:tc>
        <w:tc>
          <w:tcPr>
            <w:tcW w:w="1320" w:type="dxa"/>
            <w:tcMar>
              <w:top w:w="100" w:type="dxa"/>
              <w:left w:w="100" w:type="dxa"/>
              <w:bottom w:w="100" w:type="dxa"/>
              <w:right w:w="100" w:type="dxa"/>
            </w:tcMar>
          </w:tcPr>
          <w:p w14:paraId="5F64D4E5" w14:textId="77777777" w:rsidR="00A10D1A" w:rsidRDefault="00A10D1A">
            <w:pPr>
              <w:widowControl w:val="0"/>
              <w:pBdr>
                <w:top w:val="nil"/>
                <w:left w:val="nil"/>
                <w:bottom w:val="nil"/>
                <w:right w:val="nil"/>
                <w:between w:val="nil"/>
              </w:pBdr>
              <w:spacing w:line="240" w:lineRule="auto"/>
              <w:rPr>
                <w:sz w:val="20"/>
                <w:szCs w:val="20"/>
              </w:rPr>
            </w:pPr>
          </w:p>
        </w:tc>
        <w:tc>
          <w:tcPr>
            <w:tcW w:w="2055" w:type="dxa"/>
            <w:tcMar>
              <w:top w:w="100" w:type="dxa"/>
              <w:left w:w="100" w:type="dxa"/>
              <w:bottom w:w="100" w:type="dxa"/>
              <w:right w:w="100" w:type="dxa"/>
            </w:tcMar>
          </w:tcPr>
          <w:p w14:paraId="3A4837B9" w14:textId="77777777" w:rsidR="00A10D1A" w:rsidRDefault="009C7257">
            <w:pPr>
              <w:widowControl w:val="0"/>
              <w:pBdr>
                <w:top w:val="nil"/>
                <w:left w:val="nil"/>
                <w:bottom w:val="nil"/>
                <w:right w:val="nil"/>
                <w:between w:val="nil"/>
              </w:pBdr>
              <w:spacing w:line="240" w:lineRule="auto"/>
              <w:rPr>
                <w:sz w:val="20"/>
                <w:szCs w:val="20"/>
              </w:rPr>
            </w:pPr>
            <w:r>
              <w:rPr>
                <w:sz w:val="20"/>
                <w:szCs w:val="20"/>
              </w:rPr>
              <w:t>Diabetes</w:t>
            </w:r>
          </w:p>
        </w:tc>
        <w:tc>
          <w:tcPr>
            <w:tcW w:w="1215" w:type="dxa"/>
            <w:tcMar>
              <w:top w:w="100" w:type="dxa"/>
              <w:left w:w="100" w:type="dxa"/>
              <w:bottom w:w="100" w:type="dxa"/>
              <w:right w:w="100" w:type="dxa"/>
            </w:tcMar>
          </w:tcPr>
          <w:p w14:paraId="7F8E8893" w14:textId="77777777" w:rsidR="00A10D1A" w:rsidRDefault="00A10D1A">
            <w:pPr>
              <w:widowControl w:val="0"/>
              <w:pBdr>
                <w:top w:val="nil"/>
                <w:left w:val="nil"/>
                <w:bottom w:val="nil"/>
                <w:right w:val="nil"/>
                <w:between w:val="nil"/>
              </w:pBdr>
              <w:spacing w:line="240" w:lineRule="auto"/>
              <w:rPr>
                <w:sz w:val="20"/>
                <w:szCs w:val="20"/>
              </w:rPr>
            </w:pPr>
          </w:p>
        </w:tc>
        <w:tc>
          <w:tcPr>
            <w:tcW w:w="1140" w:type="dxa"/>
            <w:tcMar>
              <w:top w:w="100" w:type="dxa"/>
              <w:left w:w="100" w:type="dxa"/>
              <w:bottom w:w="100" w:type="dxa"/>
              <w:right w:w="100" w:type="dxa"/>
            </w:tcMar>
          </w:tcPr>
          <w:p w14:paraId="1A1A5D7A" w14:textId="77777777" w:rsidR="00A10D1A" w:rsidRDefault="00A10D1A">
            <w:pPr>
              <w:widowControl w:val="0"/>
              <w:pBdr>
                <w:top w:val="nil"/>
                <w:left w:val="nil"/>
                <w:bottom w:val="nil"/>
                <w:right w:val="nil"/>
                <w:between w:val="nil"/>
              </w:pBdr>
              <w:spacing w:line="240" w:lineRule="auto"/>
              <w:rPr>
                <w:sz w:val="20"/>
                <w:szCs w:val="20"/>
              </w:rPr>
            </w:pPr>
          </w:p>
        </w:tc>
        <w:tc>
          <w:tcPr>
            <w:tcW w:w="1290" w:type="dxa"/>
            <w:tcMar>
              <w:top w:w="100" w:type="dxa"/>
              <w:left w:w="100" w:type="dxa"/>
              <w:bottom w:w="100" w:type="dxa"/>
              <w:right w:w="100" w:type="dxa"/>
            </w:tcMar>
          </w:tcPr>
          <w:p w14:paraId="0080BE5B" w14:textId="77777777" w:rsidR="00A10D1A" w:rsidRDefault="00A10D1A">
            <w:pPr>
              <w:widowControl w:val="0"/>
              <w:pBdr>
                <w:top w:val="nil"/>
                <w:left w:val="nil"/>
                <w:bottom w:val="nil"/>
                <w:right w:val="nil"/>
                <w:between w:val="nil"/>
              </w:pBdr>
              <w:spacing w:line="240" w:lineRule="auto"/>
              <w:rPr>
                <w:sz w:val="20"/>
                <w:szCs w:val="20"/>
              </w:rPr>
            </w:pPr>
          </w:p>
        </w:tc>
      </w:tr>
      <w:tr w:rsidR="00A10D1A" w14:paraId="19E772CC" w14:textId="77777777">
        <w:tc>
          <w:tcPr>
            <w:tcW w:w="2130" w:type="dxa"/>
          </w:tcPr>
          <w:p w14:paraId="10C61A74" w14:textId="77777777" w:rsidR="00A10D1A" w:rsidRDefault="009C7257">
            <w:pPr>
              <w:spacing w:line="240" w:lineRule="auto"/>
              <w:rPr>
                <w:sz w:val="20"/>
                <w:szCs w:val="20"/>
              </w:rPr>
            </w:pPr>
            <w:r>
              <w:rPr>
                <w:sz w:val="20"/>
                <w:szCs w:val="20"/>
              </w:rPr>
              <w:t>Metabolic and Endocrine</w:t>
            </w:r>
          </w:p>
        </w:tc>
        <w:tc>
          <w:tcPr>
            <w:tcW w:w="1320" w:type="dxa"/>
            <w:tcMar>
              <w:top w:w="100" w:type="dxa"/>
              <w:left w:w="100" w:type="dxa"/>
              <w:bottom w:w="100" w:type="dxa"/>
              <w:right w:w="100" w:type="dxa"/>
            </w:tcMar>
          </w:tcPr>
          <w:p w14:paraId="1AF18D9D" w14:textId="77777777" w:rsidR="00A10D1A" w:rsidRDefault="00A10D1A">
            <w:pPr>
              <w:widowControl w:val="0"/>
              <w:pBdr>
                <w:top w:val="nil"/>
                <w:left w:val="nil"/>
                <w:bottom w:val="nil"/>
                <w:right w:val="nil"/>
                <w:between w:val="nil"/>
              </w:pBdr>
              <w:spacing w:line="240" w:lineRule="auto"/>
              <w:rPr>
                <w:sz w:val="20"/>
                <w:szCs w:val="20"/>
              </w:rPr>
            </w:pPr>
          </w:p>
        </w:tc>
        <w:tc>
          <w:tcPr>
            <w:tcW w:w="2055" w:type="dxa"/>
            <w:tcMar>
              <w:top w:w="100" w:type="dxa"/>
              <w:left w:w="100" w:type="dxa"/>
              <w:bottom w:w="100" w:type="dxa"/>
              <w:right w:w="100" w:type="dxa"/>
            </w:tcMar>
          </w:tcPr>
          <w:p w14:paraId="3FD27FB9" w14:textId="77777777" w:rsidR="00A10D1A" w:rsidRDefault="009C7257">
            <w:pPr>
              <w:widowControl w:val="0"/>
              <w:pBdr>
                <w:top w:val="nil"/>
                <w:left w:val="nil"/>
                <w:bottom w:val="nil"/>
                <w:right w:val="nil"/>
                <w:between w:val="nil"/>
              </w:pBdr>
              <w:spacing w:line="240" w:lineRule="auto"/>
              <w:rPr>
                <w:sz w:val="20"/>
                <w:szCs w:val="20"/>
              </w:rPr>
            </w:pPr>
            <w:r>
              <w:rPr>
                <w:sz w:val="20"/>
                <w:szCs w:val="20"/>
              </w:rPr>
              <w:t>Elective Care</w:t>
            </w:r>
          </w:p>
        </w:tc>
        <w:tc>
          <w:tcPr>
            <w:tcW w:w="1215" w:type="dxa"/>
            <w:tcMar>
              <w:top w:w="100" w:type="dxa"/>
              <w:left w:w="100" w:type="dxa"/>
              <w:bottom w:w="100" w:type="dxa"/>
              <w:right w:w="100" w:type="dxa"/>
            </w:tcMar>
          </w:tcPr>
          <w:p w14:paraId="097AC52F" w14:textId="77777777" w:rsidR="00A10D1A" w:rsidRDefault="00A10D1A">
            <w:pPr>
              <w:widowControl w:val="0"/>
              <w:pBdr>
                <w:top w:val="nil"/>
                <w:left w:val="nil"/>
                <w:bottom w:val="nil"/>
                <w:right w:val="nil"/>
                <w:between w:val="nil"/>
              </w:pBdr>
              <w:spacing w:line="240" w:lineRule="auto"/>
              <w:rPr>
                <w:sz w:val="20"/>
                <w:szCs w:val="20"/>
              </w:rPr>
            </w:pPr>
          </w:p>
        </w:tc>
        <w:tc>
          <w:tcPr>
            <w:tcW w:w="1140" w:type="dxa"/>
            <w:tcMar>
              <w:top w:w="100" w:type="dxa"/>
              <w:left w:w="100" w:type="dxa"/>
              <w:bottom w:w="100" w:type="dxa"/>
              <w:right w:w="100" w:type="dxa"/>
            </w:tcMar>
          </w:tcPr>
          <w:p w14:paraId="45EB61E8" w14:textId="77777777" w:rsidR="00A10D1A" w:rsidRDefault="00A10D1A">
            <w:pPr>
              <w:widowControl w:val="0"/>
              <w:pBdr>
                <w:top w:val="nil"/>
                <w:left w:val="nil"/>
                <w:bottom w:val="nil"/>
                <w:right w:val="nil"/>
                <w:between w:val="nil"/>
              </w:pBdr>
              <w:spacing w:line="240" w:lineRule="auto"/>
              <w:rPr>
                <w:sz w:val="20"/>
                <w:szCs w:val="20"/>
              </w:rPr>
            </w:pPr>
          </w:p>
        </w:tc>
        <w:tc>
          <w:tcPr>
            <w:tcW w:w="1290" w:type="dxa"/>
            <w:tcMar>
              <w:top w:w="100" w:type="dxa"/>
              <w:left w:w="100" w:type="dxa"/>
              <w:bottom w:w="100" w:type="dxa"/>
              <w:right w:w="100" w:type="dxa"/>
            </w:tcMar>
          </w:tcPr>
          <w:p w14:paraId="7217E635" w14:textId="77777777" w:rsidR="00A10D1A" w:rsidRDefault="00A10D1A">
            <w:pPr>
              <w:widowControl w:val="0"/>
              <w:pBdr>
                <w:top w:val="nil"/>
                <w:left w:val="nil"/>
                <w:bottom w:val="nil"/>
                <w:right w:val="nil"/>
                <w:between w:val="nil"/>
              </w:pBdr>
              <w:spacing w:line="240" w:lineRule="auto"/>
              <w:rPr>
                <w:sz w:val="20"/>
                <w:szCs w:val="20"/>
              </w:rPr>
            </w:pPr>
          </w:p>
        </w:tc>
      </w:tr>
      <w:tr w:rsidR="00A10D1A" w14:paraId="4A931575" w14:textId="77777777">
        <w:trPr>
          <w:trHeight w:val="424"/>
        </w:trPr>
        <w:tc>
          <w:tcPr>
            <w:tcW w:w="2130" w:type="dxa"/>
          </w:tcPr>
          <w:p w14:paraId="5F2BB32E" w14:textId="77777777" w:rsidR="00A10D1A" w:rsidRDefault="009C7257">
            <w:pPr>
              <w:spacing w:line="240" w:lineRule="auto"/>
              <w:rPr>
                <w:sz w:val="20"/>
                <w:szCs w:val="20"/>
              </w:rPr>
            </w:pPr>
            <w:r>
              <w:rPr>
                <w:sz w:val="20"/>
                <w:szCs w:val="20"/>
              </w:rPr>
              <w:t>Musculoskeletal</w:t>
            </w:r>
          </w:p>
        </w:tc>
        <w:tc>
          <w:tcPr>
            <w:tcW w:w="1320" w:type="dxa"/>
            <w:tcMar>
              <w:top w:w="100" w:type="dxa"/>
              <w:left w:w="100" w:type="dxa"/>
              <w:bottom w:w="100" w:type="dxa"/>
              <w:right w:w="100" w:type="dxa"/>
            </w:tcMar>
          </w:tcPr>
          <w:p w14:paraId="2A85D8F5" w14:textId="77777777" w:rsidR="00A10D1A" w:rsidRDefault="00A10D1A">
            <w:pPr>
              <w:widowControl w:val="0"/>
              <w:pBdr>
                <w:top w:val="nil"/>
                <w:left w:val="nil"/>
                <w:bottom w:val="nil"/>
                <w:right w:val="nil"/>
                <w:between w:val="nil"/>
              </w:pBdr>
              <w:spacing w:line="240" w:lineRule="auto"/>
              <w:rPr>
                <w:sz w:val="20"/>
                <w:szCs w:val="20"/>
              </w:rPr>
            </w:pPr>
          </w:p>
        </w:tc>
        <w:tc>
          <w:tcPr>
            <w:tcW w:w="2055" w:type="dxa"/>
            <w:tcMar>
              <w:top w:w="100" w:type="dxa"/>
              <w:left w:w="100" w:type="dxa"/>
              <w:bottom w:w="100" w:type="dxa"/>
              <w:right w:w="100" w:type="dxa"/>
            </w:tcMar>
          </w:tcPr>
          <w:p w14:paraId="6BE10266" w14:textId="77777777" w:rsidR="00A10D1A" w:rsidRDefault="009C7257">
            <w:pPr>
              <w:widowControl w:val="0"/>
              <w:pBdr>
                <w:top w:val="nil"/>
                <w:left w:val="nil"/>
                <w:bottom w:val="nil"/>
                <w:right w:val="nil"/>
                <w:between w:val="nil"/>
              </w:pBdr>
              <w:spacing w:line="240" w:lineRule="auto"/>
              <w:rPr>
                <w:sz w:val="20"/>
                <w:szCs w:val="20"/>
              </w:rPr>
            </w:pPr>
            <w:r>
              <w:rPr>
                <w:sz w:val="20"/>
                <w:szCs w:val="20"/>
              </w:rPr>
              <w:t>Equality, Diversity, &amp; Inclusion</w:t>
            </w:r>
          </w:p>
        </w:tc>
        <w:tc>
          <w:tcPr>
            <w:tcW w:w="1215" w:type="dxa"/>
            <w:tcMar>
              <w:top w:w="100" w:type="dxa"/>
              <w:left w:w="100" w:type="dxa"/>
              <w:bottom w:w="100" w:type="dxa"/>
              <w:right w:w="100" w:type="dxa"/>
            </w:tcMar>
          </w:tcPr>
          <w:p w14:paraId="3225E344" w14:textId="77777777" w:rsidR="00A10D1A" w:rsidRDefault="00A10D1A">
            <w:pPr>
              <w:widowControl w:val="0"/>
              <w:pBdr>
                <w:top w:val="nil"/>
                <w:left w:val="nil"/>
                <w:bottom w:val="nil"/>
                <w:right w:val="nil"/>
                <w:between w:val="nil"/>
              </w:pBdr>
              <w:spacing w:line="240" w:lineRule="auto"/>
              <w:rPr>
                <w:sz w:val="20"/>
                <w:szCs w:val="20"/>
              </w:rPr>
            </w:pPr>
          </w:p>
        </w:tc>
        <w:tc>
          <w:tcPr>
            <w:tcW w:w="1140" w:type="dxa"/>
            <w:tcMar>
              <w:top w:w="100" w:type="dxa"/>
              <w:left w:w="100" w:type="dxa"/>
              <w:bottom w:w="100" w:type="dxa"/>
              <w:right w:w="100" w:type="dxa"/>
            </w:tcMar>
          </w:tcPr>
          <w:p w14:paraId="728C63DE" w14:textId="77777777" w:rsidR="00A10D1A" w:rsidRDefault="00A10D1A">
            <w:pPr>
              <w:widowControl w:val="0"/>
              <w:pBdr>
                <w:top w:val="nil"/>
                <w:left w:val="nil"/>
                <w:bottom w:val="nil"/>
                <w:right w:val="nil"/>
                <w:between w:val="nil"/>
              </w:pBdr>
              <w:spacing w:line="240" w:lineRule="auto"/>
              <w:rPr>
                <w:sz w:val="20"/>
                <w:szCs w:val="20"/>
              </w:rPr>
            </w:pPr>
          </w:p>
        </w:tc>
        <w:tc>
          <w:tcPr>
            <w:tcW w:w="1290" w:type="dxa"/>
            <w:tcMar>
              <w:top w:w="100" w:type="dxa"/>
              <w:left w:w="100" w:type="dxa"/>
              <w:bottom w:w="100" w:type="dxa"/>
              <w:right w:w="100" w:type="dxa"/>
            </w:tcMar>
          </w:tcPr>
          <w:p w14:paraId="0EE03662" w14:textId="77777777" w:rsidR="00A10D1A" w:rsidRDefault="00A10D1A">
            <w:pPr>
              <w:widowControl w:val="0"/>
              <w:pBdr>
                <w:top w:val="nil"/>
                <w:left w:val="nil"/>
                <w:bottom w:val="nil"/>
                <w:right w:val="nil"/>
                <w:between w:val="nil"/>
              </w:pBdr>
              <w:spacing w:line="240" w:lineRule="auto"/>
              <w:rPr>
                <w:sz w:val="20"/>
                <w:szCs w:val="20"/>
              </w:rPr>
            </w:pPr>
          </w:p>
        </w:tc>
      </w:tr>
      <w:tr w:rsidR="00A10D1A" w14:paraId="42429505" w14:textId="77777777">
        <w:tc>
          <w:tcPr>
            <w:tcW w:w="2130" w:type="dxa"/>
          </w:tcPr>
          <w:p w14:paraId="07AB0AC4" w14:textId="77777777" w:rsidR="00A10D1A" w:rsidRDefault="009C7257">
            <w:pPr>
              <w:spacing w:line="240" w:lineRule="auto"/>
              <w:rPr>
                <w:sz w:val="20"/>
                <w:szCs w:val="20"/>
              </w:rPr>
            </w:pPr>
            <w:r>
              <w:rPr>
                <w:sz w:val="20"/>
                <w:szCs w:val="20"/>
              </w:rPr>
              <w:t>Neurological</w:t>
            </w:r>
          </w:p>
        </w:tc>
        <w:tc>
          <w:tcPr>
            <w:tcW w:w="1320" w:type="dxa"/>
            <w:tcMar>
              <w:top w:w="100" w:type="dxa"/>
              <w:left w:w="100" w:type="dxa"/>
              <w:bottom w:w="100" w:type="dxa"/>
              <w:right w:w="100" w:type="dxa"/>
            </w:tcMar>
          </w:tcPr>
          <w:p w14:paraId="47C8ABD6" w14:textId="77777777" w:rsidR="00A10D1A" w:rsidRDefault="00A10D1A">
            <w:pPr>
              <w:widowControl w:val="0"/>
              <w:pBdr>
                <w:top w:val="nil"/>
                <w:left w:val="nil"/>
                <w:bottom w:val="nil"/>
                <w:right w:val="nil"/>
                <w:between w:val="nil"/>
              </w:pBdr>
              <w:spacing w:line="240" w:lineRule="auto"/>
              <w:rPr>
                <w:sz w:val="20"/>
                <w:szCs w:val="20"/>
              </w:rPr>
            </w:pPr>
          </w:p>
        </w:tc>
        <w:tc>
          <w:tcPr>
            <w:tcW w:w="2055" w:type="dxa"/>
            <w:tcMar>
              <w:top w:w="100" w:type="dxa"/>
              <w:left w:w="100" w:type="dxa"/>
              <w:bottom w:w="100" w:type="dxa"/>
              <w:right w:w="100" w:type="dxa"/>
            </w:tcMar>
          </w:tcPr>
          <w:p w14:paraId="78751824" w14:textId="77777777" w:rsidR="00A10D1A" w:rsidRDefault="009C7257">
            <w:pPr>
              <w:widowControl w:val="0"/>
              <w:pBdr>
                <w:top w:val="nil"/>
                <w:left w:val="nil"/>
                <w:bottom w:val="nil"/>
                <w:right w:val="nil"/>
                <w:between w:val="nil"/>
              </w:pBdr>
              <w:spacing w:line="240" w:lineRule="auto"/>
              <w:rPr>
                <w:sz w:val="20"/>
                <w:szCs w:val="20"/>
              </w:rPr>
            </w:pPr>
            <w:r>
              <w:rPr>
                <w:sz w:val="20"/>
                <w:szCs w:val="20"/>
              </w:rPr>
              <w:t>Health Information Technology/ Digital Transformation</w:t>
            </w:r>
          </w:p>
        </w:tc>
        <w:tc>
          <w:tcPr>
            <w:tcW w:w="1215" w:type="dxa"/>
            <w:tcMar>
              <w:top w:w="100" w:type="dxa"/>
              <w:left w:w="100" w:type="dxa"/>
              <w:bottom w:w="100" w:type="dxa"/>
              <w:right w:w="100" w:type="dxa"/>
            </w:tcMar>
          </w:tcPr>
          <w:p w14:paraId="3F2C1065" w14:textId="77777777" w:rsidR="00A10D1A" w:rsidRDefault="00A10D1A">
            <w:pPr>
              <w:widowControl w:val="0"/>
              <w:pBdr>
                <w:top w:val="nil"/>
                <w:left w:val="nil"/>
                <w:bottom w:val="nil"/>
                <w:right w:val="nil"/>
                <w:between w:val="nil"/>
              </w:pBdr>
              <w:spacing w:line="240" w:lineRule="auto"/>
              <w:rPr>
                <w:sz w:val="20"/>
                <w:szCs w:val="20"/>
              </w:rPr>
            </w:pPr>
          </w:p>
        </w:tc>
        <w:tc>
          <w:tcPr>
            <w:tcW w:w="1140" w:type="dxa"/>
            <w:tcMar>
              <w:top w:w="100" w:type="dxa"/>
              <w:left w:w="100" w:type="dxa"/>
              <w:bottom w:w="100" w:type="dxa"/>
              <w:right w:w="100" w:type="dxa"/>
            </w:tcMar>
          </w:tcPr>
          <w:p w14:paraId="187DBB26" w14:textId="77777777" w:rsidR="00A10D1A" w:rsidRDefault="00A10D1A">
            <w:pPr>
              <w:widowControl w:val="0"/>
              <w:pBdr>
                <w:top w:val="nil"/>
                <w:left w:val="nil"/>
                <w:bottom w:val="nil"/>
                <w:right w:val="nil"/>
                <w:between w:val="nil"/>
              </w:pBdr>
              <w:spacing w:line="240" w:lineRule="auto"/>
              <w:rPr>
                <w:sz w:val="20"/>
                <w:szCs w:val="20"/>
              </w:rPr>
            </w:pPr>
          </w:p>
        </w:tc>
        <w:tc>
          <w:tcPr>
            <w:tcW w:w="1290" w:type="dxa"/>
            <w:tcMar>
              <w:top w:w="100" w:type="dxa"/>
              <w:left w:w="100" w:type="dxa"/>
              <w:bottom w:w="100" w:type="dxa"/>
              <w:right w:w="100" w:type="dxa"/>
            </w:tcMar>
          </w:tcPr>
          <w:p w14:paraId="2A816D15" w14:textId="77777777" w:rsidR="00A10D1A" w:rsidRDefault="00A10D1A">
            <w:pPr>
              <w:widowControl w:val="0"/>
              <w:pBdr>
                <w:top w:val="nil"/>
                <w:left w:val="nil"/>
                <w:bottom w:val="nil"/>
                <w:right w:val="nil"/>
                <w:between w:val="nil"/>
              </w:pBdr>
              <w:spacing w:line="240" w:lineRule="auto"/>
              <w:rPr>
                <w:sz w:val="20"/>
                <w:szCs w:val="20"/>
              </w:rPr>
            </w:pPr>
          </w:p>
        </w:tc>
      </w:tr>
      <w:tr w:rsidR="00A10D1A" w14:paraId="4DA2A4C9" w14:textId="77777777">
        <w:tc>
          <w:tcPr>
            <w:tcW w:w="2130" w:type="dxa"/>
          </w:tcPr>
          <w:p w14:paraId="0F5BCB38" w14:textId="77777777" w:rsidR="00A10D1A" w:rsidRDefault="009C7257">
            <w:pPr>
              <w:spacing w:line="240" w:lineRule="auto"/>
              <w:rPr>
                <w:sz w:val="20"/>
                <w:szCs w:val="20"/>
              </w:rPr>
            </w:pPr>
            <w:r>
              <w:rPr>
                <w:sz w:val="20"/>
                <w:szCs w:val="20"/>
              </w:rPr>
              <w:t>Oral and Gastrointestinal</w:t>
            </w:r>
          </w:p>
        </w:tc>
        <w:tc>
          <w:tcPr>
            <w:tcW w:w="1320" w:type="dxa"/>
            <w:tcMar>
              <w:top w:w="100" w:type="dxa"/>
              <w:left w:w="100" w:type="dxa"/>
              <w:bottom w:w="100" w:type="dxa"/>
              <w:right w:w="100" w:type="dxa"/>
            </w:tcMar>
          </w:tcPr>
          <w:p w14:paraId="4F8FD41F" w14:textId="77777777" w:rsidR="00A10D1A" w:rsidRDefault="00A10D1A">
            <w:pPr>
              <w:widowControl w:val="0"/>
              <w:pBdr>
                <w:top w:val="nil"/>
                <w:left w:val="nil"/>
                <w:bottom w:val="nil"/>
                <w:right w:val="nil"/>
                <w:between w:val="nil"/>
              </w:pBdr>
              <w:spacing w:line="240" w:lineRule="auto"/>
              <w:rPr>
                <w:sz w:val="20"/>
                <w:szCs w:val="20"/>
              </w:rPr>
            </w:pPr>
          </w:p>
        </w:tc>
        <w:tc>
          <w:tcPr>
            <w:tcW w:w="2055" w:type="dxa"/>
            <w:tcMar>
              <w:top w:w="100" w:type="dxa"/>
              <w:left w:w="100" w:type="dxa"/>
              <w:bottom w:w="100" w:type="dxa"/>
              <w:right w:w="100" w:type="dxa"/>
            </w:tcMar>
          </w:tcPr>
          <w:p w14:paraId="5BC98C9E" w14:textId="77777777" w:rsidR="00A10D1A" w:rsidRDefault="009C7257">
            <w:pPr>
              <w:widowControl w:val="0"/>
              <w:pBdr>
                <w:top w:val="nil"/>
                <w:left w:val="nil"/>
                <w:bottom w:val="nil"/>
                <w:right w:val="nil"/>
                <w:between w:val="nil"/>
              </w:pBdr>
              <w:spacing w:line="240" w:lineRule="auto"/>
              <w:rPr>
                <w:sz w:val="20"/>
                <w:szCs w:val="20"/>
              </w:rPr>
            </w:pPr>
            <w:r>
              <w:rPr>
                <w:sz w:val="20"/>
                <w:szCs w:val="20"/>
              </w:rPr>
              <w:t>Healthy Ageing</w:t>
            </w:r>
          </w:p>
        </w:tc>
        <w:tc>
          <w:tcPr>
            <w:tcW w:w="1215" w:type="dxa"/>
            <w:tcMar>
              <w:top w:w="100" w:type="dxa"/>
              <w:left w:w="100" w:type="dxa"/>
              <w:bottom w:w="100" w:type="dxa"/>
              <w:right w:w="100" w:type="dxa"/>
            </w:tcMar>
          </w:tcPr>
          <w:p w14:paraId="5E245DB1" w14:textId="77777777" w:rsidR="00A10D1A" w:rsidRDefault="00A10D1A">
            <w:pPr>
              <w:widowControl w:val="0"/>
              <w:pBdr>
                <w:top w:val="nil"/>
                <w:left w:val="nil"/>
                <w:bottom w:val="nil"/>
                <w:right w:val="nil"/>
                <w:between w:val="nil"/>
              </w:pBdr>
              <w:spacing w:line="240" w:lineRule="auto"/>
              <w:rPr>
                <w:sz w:val="20"/>
                <w:szCs w:val="20"/>
              </w:rPr>
            </w:pPr>
          </w:p>
        </w:tc>
        <w:tc>
          <w:tcPr>
            <w:tcW w:w="1140" w:type="dxa"/>
            <w:tcMar>
              <w:top w:w="100" w:type="dxa"/>
              <w:left w:w="100" w:type="dxa"/>
              <w:bottom w:w="100" w:type="dxa"/>
              <w:right w:w="100" w:type="dxa"/>
            </w:tcMar>
          </w:tcPr>
          <w:p w14:paraId="342B3667" w14:textId="77777777" w:rsidR="00A10D1A" w:rsidRDefault="00A10D1A">
            <w:pPr>
              <w:widowControl w:val="0"/>
              <w:pBdr>
                <w:top w:val="nil"/>
                <w:left w:val="nil"/>
                <w:bottom w:val="nil"/>
                <w:right w:val="nil"/>
                <w:between w:val="nil"/>
              </w:pBdr>
              <w:spacing w:line="240" w:lineRule="auto"/>
              <w:rPr>
                <w:sz w:val="20"/>
                <w:szCs w:val="20"/>
              </w:rPr>
            </w:pPr>
          </w:p>
        </w:tc>
        <w:tc>
          <w:tcPr>
            <w:tcW w:w="1290" w:type="dxa"/>
            <w:tcMar>
              <w:top w:w="100" w:type="dxa"/>
              <w:left w:w="100" w:type="dxa"/>
              <w:bottom w:w="100" w:type="dxa"/>
              <w:right w:w="100" w:type="dxa"/>
            </w:tcMar>
          </w:tcPr>
          <w:p w14:paraId="78D2E4DB" w14:textId="77777777" w:rsidR="00A10D1A" w:rsidRDefault="00A10D1A">
            <w:pPr>
              <w:widowControl w:val="0"/>
              <w:pBdr>
                <w:top w:val="nil"/>
                <w:left w:val="nil"/>
                <w:bottom w:val="nil"/>
                <w:right w:val="nil"/>
                <w:between w:val="nil"/>
              </w:pBdr>
              <w:spacing w:line="240" w:lineRule="auto"/>
              <w:rPr>
                <w:sz w:val="20"/>
                <w:szCs w:val="20"/>
              </w:rPr>
            </w:pPr>
          </w:p>
        </w:tc>
      </w:tr>
      <w:tr w:rsidR="00A10D1A" w14:paraId="398E5A73" w14:textId="77777777">
        <w:tc>
          <w:tcPr>
            <w:tcW w:w="2130" w:type="dxa"/>
          </w:tcPr>
          <w:p w14:paraId="73989D57" w14:textId="77777777" w:rsidR="00A10D1A" w:rsidRDefault="009C7257">
            <w:pPr>
              <w:spacing w:line="240" w:lineRule="auto"/>
              <w:rPr>
                <w:sz w:val="20"/>
                <w:szCs w:val="20"/>
              </w:rPr>
            </w:pPr>
            <w:r>
              <w:rPr>
                <w:sz w:val="20"/>
                <w:szCs w:val="20"/>
              </w:rPr>
              <w:t>Renal and Urogenital</w:t>
            </w:r>
          </w:p>
        </w:tc>
        <w:tc>
          <w:tcPr>
            <w:tcW w:w="1320" w:type="dxa"/>
            <w:tcMar>
              <w:top w:w="100" w:type="dxa"/>
              <w:left w:w="100" w:type="dxa"/>
              <w:bottom w:w="100" w:type="dxa"/>
              <w:right w:w="100" w:type="dxa"/>
            </w:tcMar>
          </w:tcPr>
          <w:p w14:paraId="40D90924" w14:textId="77777777" w:rsidR="00A10D1A" w:rsidRDefault="00A10D1A">
            <w:pPr>
              <w:widowControl w:val="0"/>
              <w:pBdr>
                <w:top w:val="nil"/>
                <w:left w:val="nil"/>
                <w:bottom w:val="nil"/>
                <w:right w:val="nil"/>
                <w:between w:val="nil"/>
              </w:pBdr>
              <w:spacing w:line="240" w:lineRule="auto"/>
              <w:rPr>
                <w:sz w:val="20"/>
                <w:szCs w:val="20"/>
              </w:rPr>
            </w:pPr>
          </w:p>
        </w:tc>
        <w:tc>
          <w:tcPr>
            <w:tcW w:w="2055" w:type="dxa"/>
            <w:tcMar>
              <w:top w:w="100" w:type="dxa"/>
              <w:left w:w="100" w:type="dxa"/>
              <w:bottom w:w="100" w:type="dxa"/>
              <w:right w:w="100" w:type="dxa"/>
            </w:tcMar>
          </w:tcPr>
          <w:p w14:paraId="614091B4" w14:textId="77777777" w:rsidR="00A10D1A" w:rsidRDefault="009C7257">
            <w:pPr>
              <w:widowControl w:val="0"/>
              <w:pBdr>
                <w:top w:val="nil"/>
                <w:left w:val="nil"/>
                <w:bottom w:val="nil"/>
                <w:right w:val="nil"/>
                <w:between w:val="nil"/>
              </w:pBdr>
              <w:spacing w:line="240" w:lineRule="auto"/>
              <w:rPr>
                <w:sz w:val="20"/>
                <w:szCs w:val="20"/>
              </w:rPr>
            </w:pPr>
            <w:r>
              <w:rPr>
                <w:sz w:val="20"/>
                <w:szCs w:val="20"/>
              </w:rPr>
              <w:t>Innovative Clinical Trials</w:t>
            </w:r>
          </w:p>
        </w:tc>
        <w:tc>
          <w:tcPr>
            <w:tcW w:w="1215" w:type="dxa"/>
            <w:tcMar>
              <w:top w:w="100" w:type="dxa"/>
              <w:left w:w="100" w:type="dxa"/>
              <w:bottom w:w="100" w:type="dxa"/>
              <w:right w:w="100" w:type="dxa"/>
            </w:tcMar>
          </w:tcPr>
          <w:p w14:paraId="05228840" w14:textId="77777777" w:rsidR="00A10D1A" w:rsidRDefault="00A10D1A">
            <w:pPr>
              <w:widowControl w:val="0"/>
              <w:pBdr>
                <w:top w:val="nil"/>
                <w:left w:val="nil"/>
                <w:bottom w:val="nil"/>
                <w:right w:val="nil"/>
                <w:between w:val="nil"/>
              </w:pBdr>
              <w:spacing w:line="240" w:lineRule="auto"/>
              <w:rPr>
                <w:sz w:val="20"/>
                <w:szCs w:val="20"/>
              </w:rPr>
            </w:pPr>
          </w:p>
        </w:tc>
        <w:tc>
          <w:tcPr>
            <w:tcW w:w="1140" w:type="dxa"/>
            <w:tcMar>
              <w:top w:w="100" w:type="dxa"/>
              <w:left w:w="100" w:type="dxa"/>
              <w:bottom w:w="100" w:type="dxa"/>
              <w:right w:w="100" w:type="dxa"/>
            </w:tcMar>
          </w:tcPr>
          <w:p w14:paraId="18D1BB45" w14:textId="77777777" w:rsidR="00A10D1A" w:rsidRDefault="00A10D1A">
            <w:pPr>
              <w:widowControl w:val="0"/>
              <w:pBdr>
                <w:top w:val="nil"/>
                <w:left w:val="nil"/>
                <w:bottom w:val="nil"/>
                <w:right w:val="nil"/>
                <w:between w:val="nil"/>
              </w:pBdr>
              <w:spacing w:line="240" w:lineRule="auto"/>
              <w:rPr>
                <w:sz w:val="20"/>
                <w:szCs w:val="20"/>
              </w:rPr>
            </w:pPr>
          </w:p>
        </w:tc>
        <w:tc>
          <w:tcPr>
            <w:tcW w:w="1290" w:type="dxa"/>
            <w:tcMar>
              <w:top w:w="100" w:type="dxa"/>
              <w:left w:w="100" w:type="dxa"/>
              <w:bottom w:w="100" w:type="dxa"/>
              <w:right w:w="100" w:type="dxa"/>
            </w:tcMar>
          </w:tcPr>
          <w:p w14:paraId="410A0C80" w14:textId="77777777" w:rsidR="00A10D1A" w:rsidRDefault="00A10D1A">
            <w:pPr>
              <w:widowControl w:val="0"/>
              <w:pBdr>
                <w:top w:val="nil"/>
                <w:left w:val="nil"/>
                <w:bottom w:val="nil"/>
                <w:right w:val="nil"/>
                <w:between w:val="nil"/>
              </w:pBdr>
              <w:spacing w:line="240" w:lineRule="auto"/>
              <w:rPr>
                <w:sz w:val="20"/>
                <w:szCs w:val="20"/>
              </w:rPr>
            </w:pPr>
          </w:p>
        </w:tc>
      </w:tr>
      <w:tr w:rsidR="00A10D1A" w14:paraId="6A0017B1" w14:textId="77777777">
        <w:tc>
          <w:tcPr>
            <w:tcW w:w="2130" w:type="dxa"/>
          </w:tcPr>
          <w:p w14:paraId="2530C05A" w14:textId="77777777" w:rsidR="00A10D1A" w:rsidRDefault="009C7257">
            <w:pPr>
              <w:spacing w:line="240" w:lineRule="auto"/>
              <w:rPr>
                <w:sz w:val="20"/>
                <w:szCs w:val="20"/>
              </w:rPr>
            </w:pPr>
            <w:r>
              <w:rPr>
                <w:sz w:val="20"/>
                <w:szCs w:val="20"/>
              </w:rPr>
              <w:t>Reproductive Health and Childbirth</w:t>
            </w:r>
          </w:p>
        </w:tc>
        <w:tc>
          <w:tcPr>
            <w:tcW w:w="1320" w:type="dxa"/>
            <w:tcMar>
              <w:top w:w="100" w:type="dxa"/>
              <w:left w:w="100" w:type="dxa"/>
              <w:bottom w:w="100" w:type="dxa"/>
              <w:right w:w="100" w:type="dxa"/>
            </w:tcMar>
          </w:tcPr>
          <w:p w14:paraId="5A4FF69D" w14:textId="77777777" w:rsidR="00A10D1A" w:rsidRDefault="00A10D1A">
            <w:pPr>
              <w:widowControl w:val="0"/>
              <w:pBdr>
                <w:top w:val="nil"/>
                <w:left w:val="nil"/>
                <w:bottom w:val="nil"/>
                <w:right w:val="nil"/>
                <w:between w:val="nil"/>
              </w:pBdr>
              <w:spacing w:line="240" w:lineRule="auto"/>
              <w:rPr>
                <w:sz w:val="20"/>
                <w:szCs w:val="20"/>
              </w:rPr>
            </w:pPr>
          </w:p>
        </w:tc>
        <w:tc>
          <w:tcPr>
            <w:tcW w:w="2055" w:type="dxa"/>
            <w:tcMar>
              <w:top w:w="100" w:type="dxa"/>
              <w:left w:w="100" w:type="dxa"/>
              <w:bottom w:w="100" w:type="dxa"/>
              <w:right w:w="100" w:type="dxa"/>
            </w:tcMar>
          </w:tcPr>
          <w:p w14:paraId="48B4CE89" w14:textId="77777777" w:rsidR="00A10D1A" w:rsidRDefault="009C7257">
            <w:pPr>
              <w:widowControl w:val="0"/>
              <w:pBdr>
                <w:top w:val="nil"/>
                <w:left w:val="nil"/>
                <w:bottom w:val="nil"/>
                <w:right w:val="nil"/>
                <w:between w:val="nil"/>
              </w:pBdr>
              <w:spacing w:line="240" w:lineRule="auto"/>
              <w:rPr>
                <w:sz w:val="20"/>
                <w:szCs w:val="20"/>
              </w:rPr>
            </w:pPr>
            <w:proofErr w:type="spellStart"/>
            <w:r>
              <w:rPr>
                <w:sz w:val="20"/>
                <w:szCs w:val="20"/>
              </w:rPr>
              <w:t>Leveling</w:t>
            </w:r>
            <w:proofErr w:type="spellEnd"/>
            <w:r>
              <w:rPr>
                <w:sz w:val="20"/>
                <w:szCs w:val="20"/>
              </w:rPr>
              <w:t xml:space="preserve"> Up (Research Following Burden </w:t>
            </w:r>
            <w:proofErr w:type="gramStart"/>
            <w:r>
              <w:rPr>
                <w:sz w:val="20"/>
                <w:szCs w:val="20"/>
              </w:rPr>
              <w:t>Of</w:t>
            </w:r>
            <w:proofErr w:type="gramEnd"/>
            <w:r>
              <w:rPr>
                <w:sz w:val="20"/>
                <w:szCs w:val="20"/>
              </w:rPr>
              <w:t xml:space="preserve"> Patient Need)</w:t>
            </w:r>
          </w:p>
        </w:tc>
        <w:tc>
          <w:tcPr>
            <w:tcW w:w="1215" w:type="dxa"/>
            <w:tcMar>
              <w:top w:w="100" w:type="dxa"/>
              <w:left w:w="100" w:type="dxa"/>
              <w:bottom w:w="100" w:type="dxa"/>
              <w:right w:w="100" w:type="dxa"/>
            </w:tcMar>
          </w:tcPr>
          <w:p w14:paraId="5B642E04" w14:textId="77777777" w:rsidR="00A10D1A" w:rsidRDefault="00A10D1A">
            <w:pPr>
              <w:widowControl w:val="0"/>
              <w:pBdr>
                <w:top w:val="nil"/>
                <w:left w:val="nil"/>
                <w:bottom w:val="nil"/>
                <w:right w:val="nil"/>
                <w:between w:val="nil"/>
              </w:pBdr>
              <w:spacing w:line="240" w:lineRule="auto"/>
              <w:rPr>
                <w:sz w:val="20"/>
                <w:szCs w:val="20"/>
              </w:rPr>
            </w:pPr>
          </w:p>
        </w:tc>
        <w:tc>
          <w:tcPr>
            <w:tcW w:w="1140" w:type="dxa"/>
            <w:tcMar>
              <w:top w:w="100" w:type="dxa"/>
              <w:left w:w="100" w:type="dxa"/>
              <w:bottom w:w="100" w:type="dxa"/>
              <w:right w:w="100" w:type="dxa"/>
            </w:tcMar>
          </w:tcPr>
          <w:p w14:paraId="2D463DE6" w14:textId="77777777" w:rsidR="00A10D1A" w:rsidRDefault="00A10D1A">
            <w:pPr>
              <w:widowControl w:val="0"/>
              <w:pBdr>
                <w:top w:val="nil"/>
                <w:left w:val="nil"/>
                <w:bottom w:val="nil"/>
                <w:right w:val="nil"/>
                <w:between w:val="nil"/>
              </w:pBdr>
              <w:spacing w:line="240" w:lineRule="auto"/>
              <w:rPr>
                <w:sz w:val="20"/>
                <w:szCs w:val="20"/>
              </w:rPr>
            </w:pPr>
          </w:p>
        </w:tc>
        <w:tc>
          <w:tcPr>
            <w:tcW w:w="1290" w:type="dxa"/>
            <w:tcMar>
              <w:top w:w="100" w:type="dxa"/>
              <w:left w:w="100" w:type="dxa"/>
              <w:bottom w:w="100" w:type="dxa"/>
              <w:right w:w="100" w:type="dxa"/>
            </w:tcMar>
          </w:tcPr>
          <w:p w14:paraId="7AC1705A" w14:textId="77777777" w:rsidR="00A10D1A" w:rsidRDefault="00A10D1A">
            <w:pPr>
              <w:widowControl w:val="0"/>
              <w:pBdr>
                <w:top w:val="nil"/>
                <w:left w:val="nil"/>
                <w:bottom w:val="nil"/>
                <w:right w:val="nil"/>
                <w:between w:val="nil"/>
              </w:pBdr>
              <w:spacing w:line="240" w:lineRule="auto"/>
              <w:rPr>
                <w:sz w:val="20"/>
                <w:szCs w:val="20"/>
              </w:rPr>
            </w:pPr>
          </w:p>
        </w:tc>
      </w:tr>
      <w:tr w:rsidR="00A10D1A" w14:paraId="687AAD09" w14:textId="77777777">
        <w:tc>
          <w:tcPr>
            <w:tcW w:w="2130" w:type="dxa"/>
          </w:tcPr>
          <w:p w14:paraId="2099C9D4" w14:textId="77777777" w:rsidR="00A10D1A" w:rsidRDefault="009C7257">
            <w:pPr>
              <w:spacing w:line="240" w:lineRule="auto"/>
              <w:rPr>
                <w:sz w:val="20"/>
                <w:szCs w:val="20"/>
              </w:rPr>
            </w:pPr>
            <w:r>
              <w:rPr>
                <w:sz w:val="20"/>
                <w:szCs w:val="20"/>
              </w:rPr>
              <w:t>Respiratory</w:t>
            </w:r>
          </w:p>
        </w:tc>
        <w:tc>
          <w:tcPr>
            <w:tcW w:w="1320" w:type="dxa"/>
            <w:tcMar>
              <w:top w:w="100" w:type="dxa"/>
              <w:left w:w="100" w:type="dxa"/>
              <w:bottom w:w="100" w:type="dxa"/>
              <w:right w:w="100" w:type="dxa"/>
            </w:tcMar>
          </w:tcPr>
          <w:p w14:paraId="46E08C67" w14:textId="77777777" w:rsidR="00A10D1A" w:rsidRDefault="00A10D1A">
            <w:pPr>
              <w:widowControl w:val="0"/>
              <w:pBdr>
                <w:top w:val="nil"/>
                <w:left w:val="nil"/>
                <w:bottom w:val="nil"/>
                <w:right w:val="nil"/>
                <w:between w:val="nil"/>
              </w:pBdr>
              <w:spacing w:line="240" w:lineRule="auto"/>
              <w:rPr>
                <w:sz w:val="20"/>
                <w:szCs w:val="20"/>
              </w:rPr>
            </w:pPr>
          </w:p>
        </w:tc>
        <w:tc>
          <w:tcPr>
            <w:tcW w:w="2055" w:type="dxa"/>
            <w:tcMar>
              <w:top w:w="100" w:type="dxa"/>
              <w:left w:w="100" w:type="dxa"/>
              <w:bottom w:w="100" w:type="dxa"/>
              <w:right w:w="100" w:type="dxa"/>
            </w:tcMar>
          </w:tcPr>
          <w:p w14:paraId="2F7722B6" w14:textId="77777777" w:rsidR="00A10D1A" w:rsidRDefault="009C7257">
            <w:pPr>
              <w:widowControl w:val="0"/>
              <w:pBdr>
                <w:top w:val="nil"/>
                <w:left w:val="nil"/>
                <w:bottom w:val="nil"/>
                <w:right w:val="nil"/>
                <w:between w:val="nil"/>
              </w:pBdr>
              <w:spacing w:line="240" w:lineRule="auto"/>
              <w:rPr>
                <w:sz w:val="20"/>
                <w:szCs w:val="20"/>
              </w:rPr>
            </w:pPr>
            <w:proofErr w:type="gramStart"/>
            <w:r>
              <w:rPr>
                <w:sz w:val="20"/>
                <w:szCs w:val="20"/>
              </w:rPr>
              <w:t>Med-tech</w:t>
            </w:r>
            <w:proofErr w:type="gramEnd"/>
          </w:p>
        </w:tc>
        <w:tc>
          <w:tcPr>
            <w:tcW w:w="1215" w:type="dxa"/>
            <w:tcMar>
              <w:top w:w="100" w:type="dxa"/>
              <w:left w:w="100" w:type="dxa"/>
              <w:bottom w:w="100" w:type="dxa"/>
              <w:right w:w="100" w:type="dxa"/>
            </w:tcMar>
          </w:tcPr>
          <w:p w14:paraId="087B6B0D" w14:textId="77777777" w:rsidR="00A10D1A" w:rsidRDefault="00A10D1A">
            <w:pPr>
              <w:widowControl w:val="0"/>
              <w:pBdr>
                <w:top w:val="nil"/>
                <w:left w:val="nil"/>
                <w:bottom w:val="nil"/>
                <w:right w:val="nil"/>
                <w:between w:val="nil"/>
              </w:pBdr>
              <w:spacing w:line="240" w:lineRule="auto"/>
              <w:rPr>
                <w:sz w:val="20"/>
                <w:szCs w:val="20"/>
              </w:rPr>
            </w:pPr>
          </w:p>
        </w:tc>
        <w:tc>
          <w:tcPr>
            <w:tcW w:w="1140" w:type="dxa"/>
            <w:tcMar>
              <w:top w:w="100" w:type="dxa"/>
              <w:left w:w="100" w:type="dxa"/>
              <w:bottom w:w="100" w:type="dxa"/>
              <w:right w:w="100" w:type="dxa"/>
            </w:tcMar>
          </w:tcPr>
          <w:p w14:paraId="01C6776A" w14:textId="77777777" w:rsidR="00A10D1A" w:rsidRDefault="00A10D1A">
            <w:pPr>
              <w:widowControl w:val="0"/>
              <w:pBdr>
                <w:top w:val="nil"/>
                <w:left w:val="nil"/>
                <w:bottom w:val="nil"/>
                <w:right w:val="nil"/>
                <w:between w:val="nil"/>
              </w:pBdr>
              <w:spacing w:line="240" w:lineRule="auto"/>
              <w:rPr>
                <w:sz w:val="20"/>
                <w:szCs w:val="20"/>
              </w:rPr>
            </w:pPr>
          </w:p>
        </w:tc>
        <w:tc>
          <w:tcPr>
            <w:tcW w:w="1290" w:type="dxa"/>
            <w:tcMar>
              <w:top w:w="100" w:type="dxa"/>
              <w:left w:w="100" w:type="dxa"/>
              <w:bottom w:w="100" w:type="dxa"/>
              <w:right w:w="100" w:type="dxa"/>
            </w:tcMar>
          </w:tcPr>
          <w:p w14:paraId="35DFDEFF" w14:textId="77777777" w:rsidR="00A10D1A" w:rsidRDefault="00A10D1A">
            <w:pPr>
              <w:widowControl w:val="0"/>
              <w:pBdr>
                <w:top w:val="nil"/>
                <w:left w:val="nil"/>
                <w:bottom w:val="nil"/>
                <w:right w:val="nil"/>
                <w:between w:val="nil"/>
              </w:pBdr>
              <w:spacing w:line="240" w:lineRule="auto"/>
              <w:rPr>
                <w:sz w:val="20"/>
                <w:szCs w:val="20"/>
              </w:rPr>
            </w:pPr>
          </w:p>
        </w:tc>
      </w:tr>
      <w:tr w:rsidR="00A10D1A" w14:paraId="397EFE64" w14:textId="77777777">
        <w:tc>
          <w:tcPr>
            <w:tcW w:w="2130" w:type="dxa"/>
          </w:tcPr>
          <w:p w14:paraId="454D1F4A" w14:textId="77777777" w:rsidR="00A10D1A" w:rsidRDefault="009C7257">
            <w:pPr>
              <w:spacing w:line="240" w:lineRule="auto"/>
              <w:rPr>
                <w:sz w:val="20"/>
                <w:szCs w:val="20"/>
              </w:rPr>
            </w:pPr>
            <w:r>
              <w:rPr>
                <w:sz w:val="20"/>
                <w:szCs w:val="20"/>
              </w:rPr>
              <w:t>Skin</w:t>
            </w:r>
          </w:p>
        </w:tc>
        <w:tc>
          <w:tcPr>
            <w:tcW w:w="1320" w:type="dxa"/>
            <w:tcMar>
              <w:top w:w="100" w:type="dxa"/>
              <w:left w:w="100" w:type="dxa"/>
              <w:bottom w:w="100" w:type="dxa"/>
              <w:right w:w="100" w:type="dxa"/>
            </w:tcMar>
          </w:tcPr>
          <w:p w14:paraId="3AB63EBD" w14:textId="77777777" w:rsidR="00A10D1A" w:rsidRDefault="00A10D1A">
            <w:pPr>
              <w:widowControl w:val="0"/>
              <w:pBdr>
                <w:top w:val="nil"/>
                <w:left w:val="nil"/>
                <w:bottom w:val="nil"/>
                <w:right w:val="nil"/>
                <w:between w:val="nil"/>
              </w:pBdr>
              <w:spacing w:line="240" w:lineRule="auto"/>
              <w:rPr>
                <w:sz w:val="20"/>
                <w:szCs w:val="20"/>
              </w:rPr>
            </w:pPr>
          </w:p>
        </w:tc>
        <w:tc>
          <w:tcPr>
            <w:tcW w:w="2055" w:type="dxa"/>
            <w:tcMar>
              <w:top w:w="100" w:type="dxa"/>
              <w:left w:w="100" w:type="dxa"/>
              <w:bottom w:w="100" w:type="dxa"/>
              <w:right w:w="100" w:type="dxa"/>
            </w:tcMar>
          </w:tcPr>
          <w:p w14:paraId="7C919EDD" w14:textId="77777777" w:rsidR="00A10D1A" w:rsidRDefault="009C7257">
            <w:pPr>
              <w:widowControl w:val="0"/>
              <w:pBdr>
                <w:top w:val="nil"/>
                <w:left w:val="nil"/>
                <w:bottom w:val="nil"/>
                <w:right w:val="nil"/>
                <w:between w:val="nil"/>
              </w:pBdr>
              <w:spacing w:line="240" w:lineRule="auto"/>
              <w:rPr>
                <w:sz w:val="20"/>
                <w:szCs w:val="20"/>
              </w:rPr>
            </w:pPr>
            <w:r>
              <w:rPr>
                <w:sz w:val="20"/>
                <w:szCs w:val="20"/>
              </w:rPr>
              <w:t>Motor Neurone Disease</w:t>
            </w:r>
          </w:p>
        </w:tc>
        <w:tc>
          <w:tcPr>
            <w:tcW w:w="1215" w:type="dxa"/>
            <w:tcMar>
              <w:top w:w="100" w:type="dxa"/>
              <w:left w:w="100" w:type="dxa"/>
              <w:bottom w:w="100" w:type="dxa"/>
              <w:right w:w="100" w:type="dxa"/>
            </w:tcMar>
          </w:tcPr>
          <w:p w14:paraId="79888C0D" w14:textId="77777777" w:rsidR="00A10D1A" w:rsidRDefault="00A10D1A">
            <w:pPr>
              <w:widowControl w:val="0"/>
              <w:pBdr>
                <w:top w:val="nil"/>
                <w:left w:val="nil"/>
                <w:bottom w:val="nil"/>
                <w:right w:val="nil"/>
                <w:between w:val="nil"/>
              </w:pBdr>
              <w:spacing w:line="240" w:lineRule="auto"/>
              <w:rPr>
                <w:sz w:val="20"/>
                <w:szCs w:val="20"/>
              </w:rPr>
            </w:pPr>
          </w:p>
        </w:tc>
        <w:tc>
          <w:tcPr>
            <w:tcW w:w="1140" w:type="dxa"/>
            <w:tcMar>
              <w:top w:w="100" w:type="dxa"/>
              <w:left w:w="100" w:type="dxa"/>
              <w:bottom w:w="100" w:type="dxa"/>
              <w:right w:w="100" w:type="dxa"/>
            </w:tcMar>
          </w:tcPr>
          <w:p w14:paraId="0671D406" w14:textId="77777777" w:rsidR="00A10D1A" w:rsidRDefault="00A10D1A">
            <w:pPr>
              <w:widowControl w:val="0"/>
              <w:pBdr>
                <w:top w:val="nil"/>
                <w:left w:val="nil"/>
                <w:bottom w:val="nil"/>
                <w:right w:val="nil"/>
                <w:between w:val="nil"/>
              </w:pBdr>
              <w:spacing w:line="240" w:lineRule="auto"/>
              <w:rPr>
                <w:sz w:val="20"/>
                <w:szCs w:val="20"/>
              </w:rPr>
            </w:pPr>
          </w:p>
        </w:tc>
        <w:tc>
          <w:tcPr>
            <w:tcW w:w="1290" w:type="dxa"/>
            <w:tcMar>
              <w:top w:w="100" w:type="dxa"/>
              <w:left w:w="100" w:type="dxa"/>
              <w:bottom w:w="100" w:type="dxa"/>
              <w:right w:w="100" w:type="dxa"/>
            </w:tcMar>
          </w:tcPr>
          <w:p w14:paraId="57DFA30D" w14:textId="77777777" w:rsidR="00A10D1A" w:rsidRDefault="00A10D1A">
            <w:pPr>
              <w:widowControl w:val="0"/>
              <w:pBdr>
                <w:top w:val="nil"/>
                <w:left w:val="nil"/>
                <w:bottom w:val="nil"/>
                <w:right w:val="nil"/>
                <w:between w:val="nil"/>
              </w:pBdr>
              <w:spacing w:line="240" w:lineRule="auto"/>
              <w:rPr>
                <w:sz w:val="20"/>
                <w:szCs w:val="20"/>
              </w:rPr>
            </w:pPr>
          </w:p>
        </w:tc>
      </w:tr>
      <w:tr w:rsidR="00A10D1A" w14:paraId="51CE069E" w14:textId="77777777">
        <w:tc>
          <w:tcPr>
            <w:tcW w:w="2130" w:type="dxa"/>
          </w:tcPr>
          <w:p w14:paraId="57F225E8" w14:textId="77777777" w:rsidR="00A10D1A" w:rsidRDefault="009C7257">
            <w:pPr>
              <w:spacing w:line="240" w:lineRule="auto"/>
              <w:rPr>
                <w:sz w:val="20"/>
                <w:szCs w:val="20"/>
              </w:rPr>
            </w:pPr>
            <w:r>
              <w:rPr>
                <w:sz w:val="20"/>
                <w:szCs w:val="20"/>
              </w:rPr>
              <w:t>Stroke</w:t>
            </w:r>
          </w:p>
        </w:tc>
        <w:tc>
          <w:tcPr>
            <w:tcW w:w="1320" w:type="dxa"/>
            <w:tcMar>
              <w:top w:w="100" w:type="dxa"/>
              <w:left w:w="100" w:type="dxa"/>
              <w:bottom w:w="100" w:type="dxa"/>
              <w:right w:w="100" w:type="dxa"/>
            </w:tcMar>
          </w:tcPr>
          <w:p w14:paraId="7FA51E7A" w14:textId="77777777" w:rsidR="00A10D1A" w:rsidRDefault="00A10D1A">
            <w:pPr>
              <w:widowControl w:val="0"/>
              <w:pBdr>
                <w:top w:val="nil"/>
                <w:left w:val="nil"/>
                <w:bottom w:val="nil"/>
                <w:right w:val="nil"/>
                <w:between w:val="nil"/>
              </w:pBdr>
              <w:spacing w:line="240" w:lineRule="auto"/>
              <w:rPr>
                <w:sz w:val="20"/>
                <w:szCs w:val="20"/>
              </w:rPr>
            </w:pPr>
          </w:p>
        </w:tc>
        <w:tc>
          <w:tcPr>
            <w:tcW w:w="2055" w:type="dxa"/>
            <w:tcMar>
              <w:top w:w="100" w:type="dxa"/>
              <w:left w:w="100" w:type="dxa"/>
              <w:bottom w:w="100" w:type="dxa"/>
              <w:right w:w="100" w:type="dxa"/>
            </w:tcMar>
          </w:tcPr>
          <w:p w14:paraId="7C8F2F6B" w14:textId="77777777" w:rsidR="00A10D1A" w:rsidRDefault="009C7257">
            <w:pPr>
              <w:widowControl w:val="0"/>
              <w:pBdr>
                <w:top w:val="nil"/>
                <w:left w:val="nil"/>
                <w:bottom w:val="nil"/>
                <w:right w:val="nil"/>
                <w:between w:val="nil"/>
              </w:pBdr>
              <w:spacing w:line="240" w:lineRule="auto"/>
              <w:rPr>
                <w:sz w:val="20"/>
                <w:szCs w:val="20"/>
              </w:rPr>
            </w:pPr>
            <w:r>
              <w:rPr>
                <w:sz w:val="20"/>
                <w:szCs w:val="20"/>
              </w:rPr>
              <w:t>Multiple Long-term Conditions</w:t>
            </w:r>
          </w:p>
        </w:tc>
        <w:tc>
          <w:tcPr>
            <w:tcW w:w="1215" w:type="dxa"/>
            <w:tcMar>
              <w:top w:w="100" w:type="dxa"/>
              <w:left w:w="100" w:type="dxa"/>
              <w:bottom w:w="100" w:type="dxa"/>
              <w:right w:w="100" w:type="dxa"/>
            </w:tcMar>
          </w:tcPr>
          <w:p w14:paraId="1C1B1AE1" w14:textId="77777777" w:rsidR="00A10D1A" w:rsidRDefault="00A10D1A">
            <w:pPr>
              <w:widowControl w:val="0"/>
              <w:pBdr>
                <w:top w:val="nil"/>
                <w:left w:val="nil"/>
                <w:bottom w:val="nil"/>
                <w:right w:val="nil"/>
                <w:between w:val="nil"/>
              </w:pBdr>
              <w:spacing w:line="240" w:lineRule="auto"/>
              <w:rPr>
                <w:sz w:val="20"/>
                <w:szCs w:val="20"/>
              </w:rPr>
            </w:pPr>
          </w:p>
        </w:tc>
        <w:tc>
          <w:tcPr>
            <w:tcW w:w="1140" w:type="dxa"/>
            <w:tcMar>
              <w:top w:w="100" w:type="dxa"/>
              <w:left w:w="100" w:type="dxa"/>
              <w:bottom w:w="100" w:type="dxa"/>
              <w:right w:w="100" w:type="dxa"/>
            </w:tcMar>
          </w:tcPr>
          <w:p w14:paraId="56E2D8B8" w14:textId="77777777" w:rsidR="00A10D1A" w:rsidRDefault="00A10D1A">
            <w:pPr>
              <w:widowControl w:val="0"/>
              <w:pBdr>
                <w:top w:val="nil"/>
                <w:left w:val="nil"/>
                <w:bottom w:val="nil"/>
                <w:right w:val="nil"/>
                <w:between w:val="nil"/>
              </w:pBdr>
              <w:spacing w:line="240" w:lineRule="auto"/>
              <w:rPr>
                <w:sz w:val="20"/>
                <w:szCs w:val="20"/>
              </w:rPr>
            </w:pPr>
          </w:p>
        </w:tc>
        <w:tc>
          <w:tcPr>
            <w:tcW w:w="1290" w:type="dxa"/>
            <w:tcMar>
              <w:top w:w="100" w:type="dxa"/>
              <w:left w:w="100" w:type="dxa"/>
              <w:bottom w:w="100" w:type="dxa"/>
              <w:right w:w="100" w:type="dxa"/>
            </w:tcMar>
          </w:tcPr>
          <w:p w14:paraId="57A0E069" w14:textId="77777777" w:rsidR="00A10D1A" w:rsidRDefault="00A10D1A">
            <w:pPr>
              <w:widowControl w:val="0"/>
              <w:pBdr>
                <w:top w:val="nil"/>
                <w:left w:val="nil"/>
                <w:bottom w:val="nil"/>
                <w:right w:val="nil"/>
                <w:between w:val="nil"/>
              </w:pBdr>
              <w:spacing w:line="240" w:lineRule="auto"/>
              <w:rPr>
                <w:sz w:val="20"/>
                <w:szCs w:val="20"/>
              </w:rPr>
            </w:pPr>
          </w:p>
        </w:tc>
      </w:tr>
      <w:tr w:rsidR="00A10D1A" w14:paraId="10561403" w14:textId="77777777">
        <w:tc>
          <w:tcPr>
            <w:tcW w:w="2130" w:type="dxa"/>
          </w:tcPr>
          <w:p w14:paraId="67E0B982" w14:textId="77777777" w:rsidR="00A10D1A" w:rsidRDefault="009C7257">
            <w:pPr>
              <w:spacing w:line="240" w:lineRule="auto"/>
              <w:rPr>
                <w:sz w:val="20"/>
                <w:szCs w:val="20"/>
              </w:rPr>
            </w:pPr>
            <w:r>
              <w:rPr>
                <w:sz w:val="20"/>
                <w:szCs w:val="20"/>
              </w:rPr>
              <w:t>Generic Health Relevance</w:t>
            </w:r>
          </w:p>
        </w:tc>
        <w:tc>
          <w:tcPr>
            <w:tcW w:w="1320" w:type="dxa"/>
            <w:tcMar>
              <w:top w:w="100" w:type="dxa"/>
              <w:left w:w="100" w:type="dxa"/>
              <w:bottom w:w="100" w:type="dxa"/>
              <w:right w:w="100" w:type="dxa"/>
            </w:tcMar>
          </w:tcPr>
          <w:p w14:paraId="33398F76" w14:textId="77777777" w:rsidR="00A10D1A" w:rsidRDefault="00A10D1A">
            <w:pPr>
              <w:widowControl w:val="0"/>
              <w:pBdr>
                <w:top w:val="nil"/>
                <w:left w:val="nil"/>
                <w:bottom w:val="nil"/>
                <w:right w:val="nil"/>
                <w:between w:val="nil"/>
              </w:pBdr>
              <w:spacing w:line="240" w:lineRule="auto"/>
              <w:rPr>
                <w:sz w:val="20"/>
                <w:szCs w:val="20"/>
              </w:rPr>
            </w:pPr>
          </w:p>
        </w:tc>
        <w:tc>
          <w:tcPr>
            <w:tcW w:w="2055" w:type="dxa"/>
            <w:tcMar>
              <w:top w:w="100" w:type="dxa"/>
              <w:left w:w="100" w:type="dxa"/>
              <w:bottom w:w="100" w:type="dxa"/>
              <w:right w:w="100" w:type="dxa"/>
            </w:tcMar>
          </w:tcPr>
          <w:p w14:paraId="42417689" w14:textId="77777777" w:rsidR="00A10D1A" w:rsidRDefault="009C7257">
            <w:pPr>
              <w:widowControl w:val="0"/>
              <w:pBdr>
                <w:top w:val="nil"/>
                <w:left w:val="nil"/>
                <w:bottom w:val="nil"/>
                <w:right w:val="nil"/>
                <w:between w:val="nil"/>
              </w:pBdr>
              <w:spacing w:line="240" w:lineRule="auto"/>
              <w:rPr>
                <w:sz w:val="20"/>
                <w:szCs w:val="20"/>
              </w:rPr>
            </w:pPr>
            <w:r>
              <w:rPr>
                <w:sz w:val="20"/>
                <w:szCs w:val="20"/>
              </w:rPr>
              <w:t>Obesity/ Healthy Weight</w:t>
            </w:r>
          </w:p>
        </w:tc>
        <w:tc>
          <w:tcPr>
            <w:tcW w:w="1215" w:type="dxa"/>
            <w:tcMar>
              <w:top w:w="100" w:type="dxa"/>
              <w:left w:w="100" w:type="dxa"/>
              <w:bottom w:w="100" w:type="dxa"/>
              <w:right w:w="100" w:type="dxa"/>
            </w:tcMar>
          </w:tcPr>
          <w:p w14:paraId="646D4959" w14:textId="77777777" w:rsidR="00A10D1A" w:rsidRDefault="00A10D1A">
            <w:pPr>
              <w:widowControl w:val="0"/>
              <w:pBdr>
                <w:top w:val="nil"/>
                <w:left w:val="nil"/>
                <w:bottom w:val="nil"/>
                <w:right w:val="nil"/>
                <w:between w:val="nil"/>
              </w:pBdr>
              <w:spacing w:line="240" w:lineRule="auto"/>
              <w:rPr>
                <w:sz w:val="20"/>
                <w:szCs w:val="20"/>
              </w:rPr>
            </w:pPr>
          </w:p>
        </w:tc>
        <w:tc>
          <w:tcPr>
            <w:tcW w:w="1140" w:type="dxa"/>
            <w:tcMar>
              <w:top w:w="100" w:type="dxa"/>
              <w:left w:w="100" w:type="dxa"/>
              <w:bottom w:w="100" w:type="dxa"/>
              <w:right w:w="100" w:type="dxa"/>
            </w:tcMar>
          </w:tcPr>
          <w:p w14:paraId="4FA3C488" w14:textId="77777777" w:rsidR="00A10D1A" w:rsidRDefault="00A10D1A">
            <w:pPr>
              <w:widowControl w:val="0"/>
              <w:pBdr>
                <w:top w:val="nil"/>
                <w:left w:val="nil"/>
                <w:bottom w:val="nil"/>
                <w:right w:val="nil"/>
                <w:between w:val="nil"/>
              </w:pBdr>
              <w:spacing w:line="240" w:lineRule="auto"/>
              <w:rPr>
                <w:sz w:val="20"/>
                <w:szCs w:val="20"/>
              </w:rPr>
            </w:pPr>
          </w:p>
        </w:tc>
        <w:tc>
          <w:tcPr>
            <w:tcW w:w="1290" w:type="dxa"/>
            <w:tcMar>
              <w:top w:w="100" w:type="dxa"/>
              <w:left w:w="100" w:type="dxa"/>
              <w:bottom w:w="100" w:type="dxa"/>
              <w:right w:w="100" w:type="dxa"/>
            </w:tcMar>
          </w:tcPr>
          <w:p w14:paraId="58B77025" w14:textId="77777777" w:rsidR="00A10D1A" w:rsidRDefault="00A10D1A">
            <w:pPr>
              <w:widowControl w:val="0"/>
              <w:pBdr>
                <w:top w:val="nil"/>
                <w:left w:val="nil"/>
                <w:bottom w:val="nil"/>
                <w:right w:val="nil"/>
                <w:between w:val="nil"/>
              </w:pBdr>
              <w:spacing w:line="240" w:lineRule="auto"/>
              <w:rPr>
                <w:sz w:val="20"/>
                <w:szCs w:val="20"/>
              </w:rPr>
            </w:pPr>
          </w:p>
        </w:tc>
      </w:tr>
      <w:tr w:rsidR="00A10D1A" w14:paraId="7186A89E" w14:textId="77777777">
        <w:tc>
          <w:tcPr>
            <w:tcW w:w="2130" w:type="dxa"/>
          </w:tcPr>
          <w:p w14:paraId="514A5F07" w14:textId="77777777" w:rsidR="00A10D1A" w:rsidRDefault="009C7257">
            <w:pPr>
              <w:spacing w:line="240" w:lineRule="auto"/>
              <w:rPr>
                <w:sz w:val="20"/>
                <w:szCs w:val="20"/>
              </w:rPr>
            </w:pPr>
            <w:r>
              <w:rPr>
                <w:sz w:val="20"/>
                <w:szCs w:val="20"/>
              </w:rPr>
              <w:lastRenderedPageBreak/>
              <w:t>Disputed Aetiology and Other</w:t>
            </w:r>
          </w:p>
        </w:tc>
        <w:tc>
          <w:tcPr>
            <w:tcW w:w="1320" w:type="dxa"/>
            <w:tcMar>
              <w:top w:w="100" w:type="dxa"/>
              <w:left w:w="100" w:type="dxa"/>
              <w:bottom w:w="100" w:type="dxa"/>
              <w:right w:w="100" w:type="dxa"/>
            </w:tcMar>
          </w:tcPr>
          <w:p w14:paraId="2D2C6244" w14:textId="77777777" w:rsidR="00A10D1A" w:rsidRDefault="00A10D1A">
            <w:pPr>
              <w:widowControl w:val="0"/>
              <w:pBdr>
                <w:top w:val="nil"/>
                <w:left w:val="nil"/>
                <w:bottom w:val="nil"/>
                <w:right w:val="nil"/>
                <w:between w:val="nil"/>
              </w:pBdr>
              <w:spacing w:line="240" w:lineRule="auto"/>
              <w:rPr>
                <w:sz w:val="20"/>
                <w:szCs w:val="20"/>
              </w:rPr>
            </w:pPr>
          </w:p>
        </w:tc>
        <w:tc>
          <w:tcPr>
            <w:tcW w:w="2055" w:type="dxa"/>
            <w:tcMar>
              <w:top w:w="100" w:type="dxa"/>
              <w:left w:w="100" w:type="dxa"/>
              <w:bottom w:w="100" w:type="dxa"/>
              <w:right w:w="100" w:type="dxa"/>
            </w:tcMar>
          </w:tcPr>
          <w:p w14:paraId="1AC29290" w14:textId="77777777" w:rsidR="00A10D1A" w:rsidRDefault="009C7257">
            <w:pPr>
              <w:widowControl w:val="0"/>
              <w:pBdr>
                <w:top w:val="nil"/>
                <w:left w:val="nil"/>
                <w:bottom w:val="nil"/>
                <w:right w:val="nil"/>
                <w:between w:val="nil"/>
              </w:pBdr>
              <w:spacing w:line="240" w:lineRule="auto"/>
              <w:rPr>
                <w:sz w:val="20"/>
                <w:szCs w:val="20"/>
              </w:rPr>
            </w:pPr>
            <w:r>
              <w:rPr>
                <w:sz w:val="20"/>
                <w:szCs w:val="20"/>
              </w:rPr>
              <w:t>Patient &amp; Public Involvement (Ppi)</w:t>
            </w:r>
          </w:p>
        </w:tc>
        <w:tc>
          <w:tcPr>
            <w:tcW w:w="1215" w:type="dxa"/>
            <w:tcMar>
              <w:top w:w="100" w:type="dxa"/>
              <w:left w:w="100" w:type="dxa"/>
              <w:bottom w:w="100" w:type="dxa"/>
              <w:right w:w="100" w:type="dxa"/>
            </w:tcMar>
          </w:tcPr>
          <w:p w14:paraId="357D5935" w14:textId="77777777" w:rsidR="00A10D1A" w:rsidRDefault="00A10D1A">
            <w:pPr>
              <w:widowControl w:val="0"/>
              <w:pBdr>
                <w:top w:val="nil"/>
                <w:left w:val="nil"/>
                <w:bottom w:val="nil"/>
                <w:right w:val="nil"/>
                <w:between w:val="nil"/>
              </w:pBdr>
              <w:spacing w:line="240" w:lineRule="auto"/>
              <w:rPr>
                <w:sz w:val="20"/>
                <w:szCs w:val="20"/>
              </w:rPr>
            </w:pPr>
          </w:p>
        </w:tc>
        <w:tc>
          <w:tcPr>
            <w:tcW w:w="1140" w:type="dxa"/>
            <w:tcMar>
              <w:top w:w="100" w:type="dxa"/>
              <w:left w:w="100" w:type="dxa"/>
              <w:bottom w:w="100" w:type="dxa"/>
              <w:right w:w="100" w:type="dxa"/>
            </w:tcMar>
          </w:tcPr>
          <w:p w14:paraId="24D41741" w14:textId="77777777" w:rsidR="00A10D1A" w:rsidRDefault="00A10D1A">
            <w:pPr>
              <w:widowControl w:val="0"/>
              <w:pBdr>
                <w:top w:val="nil"/>
                <w:left w:val="nil"/>
                <w:bottom w:val="nil"/>
                <w:right w:val="nil"/>
                <w:between w:val="nil"/>
              </w:pBdr>
              <w:spacing w:line="240" w:lineRule="auto"/>
              <w:rPr>
                <w:sz w:val="20"/>
                <w:szCs w:val="20"/>
              </w:rPr>
            </w:pPr>
          </w:p>
        </w:tc>
        <w:tc>
          <w:tcPr>
            <w:tcW w:w="1290" w:type="dxa"/>
            <w:tcMar>
              <w:top w:w="100" w:type="dxa"/>
              <w:left w:w="100" w:type="dxa"/>
              <w:bottom w:w="100" w:type="dxa"/>
              <w:right w:w="100" w:type="dxa"/>
            </w:tcMar>
          </w:tcPr>
          <w:p w14:paraId="778CD9A6" w14:textId="77777777" w:rsidR="00A10D1A" w:rsidRDefault="00A10D1A">
            <w:pPr>
              <w:widowControl w:val="0"/>
              <w:pBdr>
                <w:top w:val="nil"/>
                <w:left w:val="nil"/>
                <w:bottom w:val="nil"/>
                <w:right w:val="nil"/>
                <w:between w:val="nil"/>
              </w:pBdr>
              <w:spacing w:line="240" w:lineRule="auto"/>
              <w:rPr>
                <w:sz w:val="20"/>
                <w:szCs w:val="20"/>
              </w:rPr>
            </w:pPr>
          </w:p>
        </w:tc>
      </w:tr>
      <w:tr w:rsidR="00A10D1A" w14:paraId="23F3035C" w14:textId="77777777">
        <w:tc>
          <w:tcPr>
            <w:tcW w:w="2130" w:type="dxa"/>
          </w:tcPr>
          <w:p w14:paraId="55FFA437" w14:textId="77777777" w:rsidR="00A10D1A" w:rsidRDefault="00A10D1A">
            <w:pPr>
              <w:spacing w:line="240" w:lineRule="auto"/>
              <w:rPr>
                <w:sz w:val="20"/>
                <w:szCs w:val="20"/>
              </w:rPr>
            </w:pPr>
          </w:p>
        </w:tc>
        <w:tc>
          <w:tcPr>
            <w:tcW w:w="1320" w:type="dxa"/>
            <w:tcMar>
              <w:top w:w="100" w:type="dxa"/>
              <w:left w:w="100" w:type="dxa"/>
              <w:bottom w:w="100" w:type="dxa"/>
              <w:right w:w="100" w:type="dxa"/>
            </w:tcMar>
          </w:tcPr>
          <w:p w14:paraId="4B4BC4B2" w14:textId="77777777" w:rsidR="00A10D1A" w:rsidRDefault="00A10D1A">
            <w:pPr>
              <w:widowControl w:val="0"/>
              <w:pBdr>
                <w:top w:val="nil"/>
                <w:left w:val="nil"/>
                <w:bottom w:val="nil"/>
                <w:right w:val="nil"/>
                <w:between w:val="nil"/>
              </w:pBdr>
              <w:spacing w:line="240" w:lineRule="auto"/>
              <w:rPr>
                <w:sz w:val="20"/>
                <w:szCs w:val="20"/>
              </w:rPr>
            </w:pPr>
          </w:p>
        </w:tc>
        <w:tc>
          <w:tcPr>
            <w:tcW w:w="2055" w:type="dxa"/>
            <w:tcMar>
              <w:top w:w="100" w:type="dxa"/>
              <w:left w:w="100" w:type="dxa"/>
              <w:bottom w:w="100" w:type="dxa"/>
              <w:right w:w="100" w:type="dxa"/>
            </w:tcMar>
          </w:tcPr>
          <w:p w14:paraId="34C5BE07" w14:textId="77777777" w:rsidR="00A10D1A" w:rsidRDefault="009C7257">
            <w:pPr>
              <w:widowControl w:val="0"/>
              <w:pBdr>
                <w:top w:val="nil"/>
                <w:left w:val="nil"/>
                <w:bottom w:val="nil"/>
                <w:right w:val="nil"/>
                <w:between w:val="nil"/>
              </w:pBdr>
              <w:spacing w:line="240" w:lineRule="auto"/>
              <w:rPr>
                <w:sz w:val="20"/>
                <w:szCs w:val="20"/>
              </w:rPr>
            </w:pPr>
            <w:r>
              <w:rPr>
                <w:sz w:val="20"/>
                <w:szCs w:val="20"/>
              </w:rPr>
              <w:t>Prevention Agenda</w:t>
            </w:r>
          </w:p>
        </w:tc>
        <w:tc>
          <w:tcPr>
            <w:tcW w:w="1215" w:type="dxa"/>
            <w:tcMar>
              <w:top w:w="100" w:type="dxa"/>
              <w:left w:w="100" w:type="dxa"/>
              <w:bottom w:w="100" w:type="dxa"/>
              <w:right w:w="100" w:type="dxa"/>
            </w:tcMar>
          </w:tcPr>
          <w:p w14:paraId="2117D276" w14:textId="77777777" w:rsidR="00A10D1A" w:rsidRDefault="00A10D1A">
            <w:pPr>
              <w:widowControl w:val="0"/>
              <w:pBdr>
                <w:top w:val="nil"/>
                <w:left w:val="nil"/>
                <w:bottom w:val="nil"/>
                <w:right w:val="nil"/>
                <w:between w:val="nil"/>
              </w:pBdr>
              <w:spacing w:line="240" w:lineRule="auto"/>
              <w:rPr>
                <w:sz w:val="20"/>
                <w:szCs w:val="20"/>
              </w:rPr>
            </w:pPr>
          </w:p>
        </w:tc>
        <w:tc>
          <w:tcPr>
            <w:tcW w:w="1140" w:type="dxa"/>
            <w:tcMar>
              <w:top w:w="100" w:type="dxa"/>
              <w:left w:w="100" w:type="dxa"/>
              <w:bottom w:w="100" w:type="dxa"/>
              <w:right w:w="100" w:type="dxa"/>
            </w:tcMar>
          </w:tcPr>
          <w:p w14:paraId="29F1AA06" w14:textId="77777777" w:rsidR="00A10D1A" w:rsidRDefault="00A10D1A">
            <w:pPr>
              <w:widowControl w:val="0"/>
              <w:pBdr>
                <w:top w:val="nil"/>
                <w:left w:val="nil"/>
                <w:bottom w:val="nil"/>
                <w:right w:val="nil"/>
                <w:between w:val="nil"/>
              </w:pBdr>
              <w:spacing w:line="240" w:lineRule="auto"/>
              <w:rPr>
                <w:sz w:val="20"/>
                <w:szCs w:val="20"/>
              </w:rPr>
            </w:pPr>
          </w:p>
        </w:tc>
        <w:tc>
          <w:tcPr>
            <w:tcW w:w="1290" w:type="dxa"/>
            <w:tcMar>
              <w:top w:w="100" w:type="dxa"/>
              <w:left w:w="100" w:type="dxa"/>
              <w:bottom w:w="100" w:type="dxa"/>
              <w:right w:w="100" w:type="dxa"/>
            </w:tcMar>
          </w:tcPr>
          <w:p w14:paraId="371461A7" w14:textId="77777777" w:rsidR="00A10D1A" w:rsidRDefault="00A10D1A">
            <w:pPr>
              <w:widowControl w:val="0"/>
              <w:pBdr>
                <w:top w:val="nil"/>
                <w:left w:val="nil"/>
                <w:bottom w:val="nil"/>
                <w:right w:val="nil"/>
                <w:between w:val="nil"/>
              </w:pBdr>
              <w:spacing w:line="240" w:lineRule="auto"/>
              <w:rPr>
                <w:sz w:val="20"/>
                <w:szCs w:val="20"/>
              </w:rPr>
            </w:pPr>
          </w:p>
        </w:tc>
      </w:tr>
      <w:tr w:rsidR="00A10D1A" w14:paraId="119DF8E9" w14:textId="77777777">
        <w:tc>
          <w:tcPr>
            <w:tcW w:w="2130" w:type="dxa"/>
          </w:tcPr>
          <w:p w14:paraId="3CD4A309" w14:textId="77777777" w:rsidR="00A10D1A" w:rsidRDefault="00A10D1A">
            <w:pPr>
              <w:spacing w:line="240" w:lineRule="auto"/>
              <w:rPr>
                <w:sz w:val="20"/>
                <w:szCs w:val="20"/>
              </w:rPr>
            </w:pPr>
          </w:p>
        </w:tc>
        <w:tc>
          <w:tcPr>
            <w:tcW w:w="1320" w:type="dxa"/>
            <w:tcMar>
              <w:top w:w="100" w:type="dxa"/>
              <w:left w:w="100" w:type="dxa"/>
              <w:bottom w:w="100" w:type="dxa"/>
              <w:right w:w="100" w:type="dxa"/>
            </w:tcMar>
          </w:tcPr>
          <w:p w14:paraId="447F561A" w14:textId="77777777" w:rsidR="00A10D1A" w:rsidRDefault="00A10D1A">
            <w:pPr>
              <w:widowControl w:val="0"/>
              <w:pBdr>
                <w:top w:val="nil"/>
                <w:left w:val="nil"/>
                <w:bottom w:val="nil"/>
                <w:right w:val="nil"/>
                <w:between w:val="nil"/>
              </w:pBdr>
              <w:spacing w:line="240" w:lineRule="auto"/>
              <w:rPr>
                <w:sz w:val="20"/>
                <w:szCs w:val="20"/>
              </w:rPr>
            </w:pPr>
          </w:p>
        </w:tc>
        <w:tc>
          <w:tcPr>
            <w:tcW w:w="2055" w:type="dxa"/>
            <w:tcMar>
              <w:top w:w="100" w:type="dxa"/>
              <w:left w:w="100" w:type="dxa"/>
              <w:bottom w:w="100" w:type="dxa"/>
              <w:right w:w="100" w:type="dxa"/>
            </w:tcMar>
          </w:tcPr>
          <w:p w14:paraId="6417085F" w14:textId="77777777" w:rsidR="00A10D1A" w:rsidRDefault="009C7257">
            <w:pPr>
              <w:widowControl w:val="0"/>
              <w:pBdr>
                <w:top w:val="nil"/>
                <w:left w:val="nil"/>
                <w:bottom w:val="nil"/>
                <w:right w:val="nil"/>
                <w:between w:val="nil"/>
              </w:pBdr>
              <w:spacing w:line="240" w:lineRule="auto"/>
              <w:rPr>
                <w:sz w:val="20"/>
                <w:szCs w:val="20"/>
              </w:rPr>
            </w:pPr>
            <w:r>
              <w:rPr>
                <w:sz w:val="20"/>
                <w:szCs w:val="20"/>
              </w:rPr>
              <w:t>Primary Care</w:t>
            </w:r>
          </w:p>
        </w:tc>
        <w:tc>
          <w:tcPr>
            <w:tcW w:w="1215" w:type="dxa"/>
            <w:tcMar>
              <w:top w:w="100" w:type="dxa"/>
              <w:left w:w="100" w:type="dxa"/>
              <w:bottom w:w="100" w:type="dxa"/>
              <w:right w:w="100" w:type="dxa"/>
            </w:tcMar>
          </w:tcPr>
          <w:p w14:paraId="62A9180D" w14:textId="77777777" w:rsidR="00A10D1A" w:rsidRDefault="00A10D1A">
            <w:pPr>
              <w:widowControl w:val="0"/>
              <w:pBdr>
                <w:top w:val="nil"/>
                <w:left w:val="nil"/>
                <w:bottom w:val="nil"/>
                <w:right w:val="nil"/>
                <w:between w:val="nil"/>
              </w:pBdr>
              <w:spacing w:line="240" w:lineRule="auto"/>
              <w:rPr>
                <w:sz w:val="20"/>
                <w:szCs w:val="20"/>
              </w:rPr>
            </w:pPr>
          </w:p>
        </w:tc>
        <w:tc>
          <w:tcPr>
            <w:tcW w:w="1140" w:type="dxa"/>
            <w:tcMar>
              <w:top w:w="100" w:type="dxa"/>
              <w:left w:w="100" w:type="dxa"/>
              <w:bottom w:w="100" w:type="dxa"/>
              <w:right w:w="100" w:type="dxa"/>
            </w:tcMar>
          </w:tcPr>
          <w:p w14:paraId="0C0C8803" w14:textId="77777777" w:rsidR="00A10D1A" w:rsidRDefault="00A10D1A">
            <w:pPr>
              <w:widowControl w:val="0"/>
              <w:pBdr>
                <w:top w:val="nil"/>
                <w:left w:val="nil"/>
                <w:bottom w:val="nil"/>
                <w:right w:val="nil"/>
                <w:between w:val="nil"/>
              </w:pBdr>
              <w:spacing w:line="240" w:lineRule="auto"/>
              <w:rPr>
                <w:sz w:val="20"/>
                <w:szCs w:val="20"/>
              </w:rPr>
            </w:pPr>
          </w:p>
        </w:tc>
        <w:tc>
          <w:tcPr>
            <w:tcW w:w="1290" w:type="dxa"/>
            <w:tcMar>
              <w:top w:w="100" w:type="dxa"/>
              <w:left w:w="100" w:type="dxa"/>
              <w:bottom w:w="100" w:type="dxa"/>
              <w:right w:w="100" w:type="dxa"/>
            </w:tcMar>
          </w:tcPr>
          <w:p w14:paraId="57CA9409" w14:textId="77777777" w:rsidR="00A10D1A" w:rsidRDefault="00A10D1A">
            <w:pPr>
              <w:widowControl w:val="0"/>
              <w:pBdr>
                <w:top w:val="nil"/>
                <w:left w:val="nil"/>
                <w:bottom w:val="nil"/>
                <w:right w:val="nil"/>
                <w:between w:val="nil"/>
              </w:pBdr>
              <w:spacing w:line="240" w:lineRule="auto"/>
              <w:rPr>
                <w:sz w:val="20"/>
                <w:szCs w:val="20"/>
              </w:rPr>
            </w:pPr>
          </w:p>
        </w:tc>
      </w:tr>
      <w:tr w:rsidR="00A10D1A" w14:paraId="25402461" w14:textId="77777777">
        <w:tc>
          <w:tcPr>
            <w:tcW w:w="2130" w:type="dxa"/>
          </w:tcPr>
          <w:p w14:paraId="7462BBBD" w14:textId="77777777" w:rsidR="00A10D1A" w:rsidRDefault="00A10D1A">
            <w:pPr>
              <w:spacing w:line="240" w:lineRule="auto"/>
              <w:rPr>
                <w:sz w:val="20"/>
                <w:szCs w:val="20"/>
              </w:rPr>
            </w:pPr>
          </w:p>
        </w:tc>
        <w:tc>
          <w:tcPr>
            <w:tcW w:w="1320" w:type="dxa"/>
            <w:tcMar>
              <w:top w:w="100" w:type="dxa"/>
              <w:left w:w="100" w:type="dxa"/>
              <w:bottom w:w="100" w:type="dxa"/>
              <w:right w:w="100" w:type="dxa"/>
            </w:tcMar>
          </w:tcPr>
          <w:p w14:paraId="0AC92B3D" w14:textId="77777777" w:rsidR="00A10D1A" w:rsidRDefault="00A10D1A">
            <w:pPr>
              <w:widowControl w:val="0"/>
              <w:pBdr>
                <w:top w:val="nil"/>
                <w:left w:val="nil"/>
                <w:bottom w:val="nil"/>
                <w:right w:val="nil"/>
                <w:between w:val="nil"/>
              </w:pBdr>
              <w:spacing w:line="240" w:lineRule="auto"/>
              <w:rPr>
                <w:sz w:val="20"/>
                <w:szCs w:val="20"/>
              </w:rPr>
            </w:pPr>
          </w:p>
        </w:tc>
        <w:tc>
          <w:tcPr>
            <w:tcW w:w="2055" w:type="dxa"/>
            <w:tcMar>
              <w:top w:w="100" w:type="dxa"/>
              <w:left w:w="100" w:type="dxa"/>
              <w:bottom w:w="100" w:type="dxa"/>
              <w:right w:w="100" w:type="dxa"/>
            </w:tcMar>
          </w:tcPr>
          <w:p w14:paraId="628C7416" w14:textId="77777777" w:rsidR="00A10D1A" w:rsidRDefault="009C7257">
            <w:pPr>
              <w:widowControl w:val="0"/>
              <w:pBdr>
                <w:top w:val="nil"/>
                <w:left w:val="nil"/>
                <w:bottom w:val="nil"/>
                <w:right w:val="nil"/>
                <w:between w:val="nil"/>
              </w:pBdr>
              <w:spacing w:line="240" w:lineRule="auto"/>
              <w:rPr>
                <w:sz w:val="20"/>
                <w:szCs w:val="20"/>
              </w:rPr>
            </w:pPr>
            <w:r>
              <w:rPr>
                <w:sz w:val="20"/>
                <w:szCs w:val="20"/>
              </w:rPr>
              <w:t>Public Health</w:t>
            </w:r>
          </w:p>
        </w:tc>
        <w:tc>
          <w:tcPr>
            <w:tcW w:w="1215" w:type="dxa"/>
            <w:tcMar>
              <w:top w:w="100" w:type="dxa"/>
              <w:left w:w="100" w:type="dxa"/>
              <w:bottom w:w="100" w:type="dxa"/>
              <w:right w:w="100" w:type="dxa"/>
            </w:tcMar>
          </w:tcPr>
          <w:p w14:paraId="414E6149" w14:textId="77777777" w:rsidR="00A10D1A" w:rsidRDefault="00A10D1A">
            <w:pPr>
              <w:widowControl w:val="0"/>
              <w:pBdr>
                <w:top w:val="nil"/>
                <w:left w:val="nil"/>
                <w:bottom w:val="nil"/>
                <w:right w:val="nil"/>
                <w:between w:val="nil"/>
              </w:pBdr>
              <w:spacing w:line="240" w:lineRule="auto"/>
              <w:rPr>
                <w:sz w:val="20"/>
                <w:szCs w:val="20"/>
              </w:rPr>
            </w:pPr>
          </w:p>
        </w:tc>
        <w:tc>
          <w:tcPr>
            <w:tcW w:w="1140" w:type="dxa"/>
            <w:tcMar>
              <w:top w:w="100" w:type="dxa"/>
              <w:left w:w="100" w:type="dxa"/>
              <w:bottom w:w="100" w:type="dxa"/>
              <w:right w:w="100" w:type="dxa"/>
            </w:tcMar>
          </w:tcPr>
          <w:p w14:paraId="76F6F992" w14:textId="77777777" w:rsidR="00A10D1A" w:rsidRDefault="00A10D1A">
            <w:pPr>
              <w:widowControl w:val="0"/>
              <w:pBdr>
                <w:top w:val="nil"/>
                <w:left w:val="nil"/>
                <w:bottom w:val="nil"/>
                <w:right w:val="nil"/>
                <w:between w:val="nil"/>
              </w:pBdr>
              <w:spacing w:line="240" w:lineRule="auto"/>
              <w:rPr>
                <w:sz w:val="20"/>
                <w:szCs w:val="20"/>
              </w:rPr>
            </w:pPr>
          </w:p>
        </w:tc>
        <w:tc>
          <w:tcPr>
            <w:tcW w:w="1290" w:type="dxa"/>
            <w:tcMar>
              <w:top w:w="100" w:type="dxa"/>
              <w:left w:w="100" w:type="dxa"/>
              <w:bottom w:w="100" w:type="dxa"/>
              <w:right w:w="100" w:type="dxa"/>
            </w:tcMar>
          </w:tcPr>
          <w:p w14:paraId="7BD13DE3" w14:textId="77777777" w:rsidR="00A10D1A" w:rsidRDefault="00A10D1A">
            <w:pPr>
              <w:widowControl w:val="0"/>
              <w:pBdr>
                <w:top w:val="nil"/>
                <w:left w:val="nil"/>
                <w:bottom w:val="nil"/>
                <w:right w:val="nil"/>
                <w:between w:val="nil"/>
              </w:pBdr>
              <w:spacing w:line="240" w:lineRule="auto"/>
              <w:rPr>
                <w:sz w:val="20"/>
                <w:szCs w:val="20"/>
              </w:rPr>
            </w:pPr>
          </w:p>
        </w:tc>
      </w:tr>
      <w:tr w:rsidR="00A10D1A" w14:paraId="1194FF54" w14:textId="77777777">
        <w:tc>
          <w:tcPr>
            <w:tcW w:w="2130" w:type="dxa"/>
          </w:tcPr>
          <w:p w14:paraId="28C05AE8" w14:textId="77777777" w:rsidR="00A10D1A" w:rsidRDefault="00A10D1A">
            <w:pPr>
              <w:spacing w:line="240" w:lineRule="auto"/>
              <w:rPr>
                <w:sz w:val="20"/>
                <w:szCs w:val="20"/>
              </w:rPr>
            </w:pPr>
          </w:p>
        </w:tc>
        <w:tc>
          <w:tcPr>
            <w:tcW w:w="1320" w:type="dxa"/>
            <w:tcMar>
              <w:top w:w="100" w:type="dxa"/>
              <w:left w:w="100" w:type="dxa"/>
              <w:bottom w:w="100" w:type="dxa"/>
              <w:right w:w="100" w:type="dxa"/>
            </w:tcMar>
          </w:tcPr>
          <w:p w14:paraId="766C3C90" w14:textId="77777777" w:rsidR="00A10D1A" w:rsidRDefault="00A10D1A">
            <w:pPr>
              <w:widowControl w:val="0"/>
              <w:pBdr>
                <w:top w:val="nil"/>
                <w:left w:val="nil"/>
                <w:bottom w:val="nil"/>
                <w:right w:val="nil"/>
                <w:between w:val="nil"/>
              </w:pBdr>
              <w:spacing w:line="240" w:lineRule="auto"/>
              <w:rPr>
                <w:sz w:val="20"/>
                <w:szCs w:val="20"/>
              </w:rPr>
            </w:pPr>
          </w:p>
        </w:tc>
        <w:tc>
          <w:tcPr>
            <w:tcW w:w="2055" w:type="dxa"/>
            <w:tcMar>
              <w:top w:w="100" w:type="dxa"/>
              <w:left w:w="100" w:type="dxa"/>
              <w:bottom w:w="100" w:type="dxa"/>
              <w:right w:w="100" w:type="dxa"/>
            </w:tcMar>
          </w:tcPr>
          <w:p w14:paraId="315C48B0" w14:textId="77777777" w:rsidR="00A10D1A" w:rsidRDefault="009C7257">
            <w:pPr>
              <w:widowControl w:val="0"/>
              <w:pBdr>
                <w:top w:val="nil"/>
                <w:left w:val="nil"/>
                <w:bottom w:val="nil"/>
                <w:right w:val="nil"/>
                <w:between w:val="nil"/>
              </w:pBdr>
              <w:spacing w:line="240" w:lineRule="auto"/>
              <w:rPr>
                <w:sz w:val="20"/>
                <w:szCs w:val="20"/>
              </w:rPr>
            </w:pPr>
            <w:r>
              <w:rPr>
                <w:sz w:val="20"/>
                <w:szCs w:val="20"/>
              </w:rPr>
              <w:t>Research Addressing Health Inequalities</w:t>
            </w:r>
          </w:p>
        </w:tc>
        <w:tc>
          <w:tcPr>
            <w:tcW w:w="1215" w:type="dxa"/>
            <w:tcMar>
              <w:top w:w="100" w:type="dxa"/>
              <w:left w:w="100" w:type="dxa"/>
              <w:bottom w:w="100" w:type="dxa"/>
              <w:right w:w="100" w:type="dxa"/>
            </w:tcMar>
          </w:tcPr>
          <w:p w14:paraId="3C5D62D3" w14:textId="77777777" w:rsidR="00A10D1A" w:rsidRDefault="00A10D1A">
            <w:pPr>
              <w:widowControl w:val="0"/>
              <w:pBdr>
                <w:top w:val="nil"/>
                <w:left w:val="nil"/>
                <w:bottom w:val="nil"/>
                <w:right w:val="nil"/>
                <w:between w:val="nil"/>
              </w:pBdr>
              <w:spacing w:line="240" w:lineRule="auto"/>
              <w:rPr>
                <w:sz w:val="20"/>
                <w:szCs w:val="20"/>
              </w:rPr>
            </w:pPr>
          </w:p>
        </w:tc>
        <w:tc>
          <w:tcPr>
            <w:tcW w:w="1140" w:type="dxa"/>
            <w:tcMar>
              <w:top w:w="100" w:type="dxa"/>
              <w:left w:w="100" w:type="dxa"/>
              <w:bottom w:w="100" w:type="dxa"/>
              <w:right w:w="100" w:type="dxa"/>
            </w:tcMar>
          </w:tcPr>
          <w:p w14:paraId="65A51F27" w14:textId="77777777" w:rsidR="00A10D1A" w:rsidRDefault="00A10D1A">
            <w:pPr>
              <w:widowControl w:val="0"/>
              <w:pBdr>
                <w:top w:val="nil"/>
                <w:left w:val="nil"/>
                <w:bottom w:val="nil"/>
                <w:right w:val="nil"/>
                <w:between w:val="nil"/>
              </w:pBdr>
              <w:spacing w:line="240" w:lineRule="auto"/>
              <w:rPr>
                <w:sz w:val="20"/>
                <w:szCs w:val="20"/>
              </w:rPr>
            </w:pPr>
          </w:p>
        </w:tc>
        <w:tc>
          <w:tcPr>
            <w:tcW w:w="1290" w:type="dxa"/>
            <w:tcMar>
              <w:top w:w="100" w:type="dxa"/>
              <w:left w:w="100" w:type="dxa"/>
              <w:bottom w:w="100" w:type="dxa"/>
              <w:right w:w="100" w:type="dxa"/>
            </w:tcMar>
          </w:tcPr>
          <w:p w14:paraId="0AA90798" w14:textId="77777777" w:rsidR="00A10D1A" w:rsidRDefault="00A10D1A">
            <w:pPr>
              <w:widowControl w:val="0"/>
              <w:pBdr>
                <w:top w:val="nil"/>
                <w:left w:val="nil"/>
                <w:bottom w:val="nil"/>
                <w:right w:val="nil"/>
                <w:between w:val="nil"/>
              </w:pBdr>
              <w:spacing w:line="240" w:lineRule="auto"/>
              <w:rPr>
                <w:sz w:val="20"/>
                <w:szCs w:val="20"/>
              </w:rPr>
            </w:pPr>
          </w:p>
        </w:tc>
      </w:tr>
      <w:tr w:rsidR="00A10D1A" w14:paraId="36BA086A" w14:textId="77777777">
        <w:tc>
          <w:tcPr>
            <w:tcW w:w="2130" w:type="dxa"/>
          </w:tcPr>
          <w:p w14:paraId="1C13FA55" w14:textId="77777777" w:rsidR="00A10D1A" w:rsidRDefault="00A10D1A">
            <w:pPr>
              <w:spacing w:line="240" w:lineRule="auto"/>
              <w:rPr>
                <w:sz w:val="20"/>
                <w:szCs w:val="20"/>
              </w:rPr>
            </w:pPr>
          </w:p>
        </w:tc>
        <w:tc>
          <w:tcPr>
            <w:tcW w:w="1320" w:type="dxa"/>
            <w:tcMar>
              <w:top w:w="100" w:type="dxa"/>
              <w:left w:w="100" w:type="dxa"/>
              <w:bottom w:w="100" w:type="dxa"/>
              <w:right w:w="100" w:type="dxa"/>
            </w:tcMar>
          </w:tcPr>
          <w:p w14:paraId="457746ED" w14:textId="77777777" w:rsidR="00A10D1A" w:rsidRDefault="00A10D1A">
            <w:pPr>
              <w:widowControl w:val="0"/>
              <w:pBdr>
                <w:top w:val="nil"/>
                <w:left w:val="nil"/>
                <w:bottom w:val="nil"/>
                <w:right w:val="nil"/>
                <w:between w:val="nil"/>
              </w:pBdr>
              <w:spacing w:line="240" w:lineRule="auto"/>
              <w:rPr>
                <w:sz w:val="20"/>
                <w:szCs w:val="20"/>
              </w:rPr>
            </w:pPr>
          </w:p>
        </w:tc>
        <w:tc>
          <w:tcPr>
            <w:tcW w:w="2055" w:type="dxa"/>
            <w:tcMar>
              <w:top w:w="100" w:type="dxa"/>
              <w:left w:w="100" w:type="dxa"/>
              <w:bottom w:w="100" w:type="dxa"/>
              <w:right w:w="100" w:type="dxa"/>
            </w:tcMar>
          </w:tcPr>
          <w:p w14:paraId="0BE8C6D8" w14:textId="77777777" w:rsidR="00A10D1A" w:rsidRDefault="009C7257">
            <w:pPr>
              <w:widowControl w:val="0"/>
              <w:pBdr>
                <w:top w:val="nil"/>
                <w:left w:val="nil"/>
                <w:bottom w:val="nil"/>
                <w:right w:val="nil"/>
                <w:between w:val="nil"/>
              </w:pBdr>
              <w:spacing w:line="240" w:lineRule="auto"/>
              <w:rPr>
                <w:sz w:val="20"/>
                <w:szCs w:val="20"/>
              </w:rPr>
            </w:pPr>
            <w:r>
              <w:rPr>
                <w:sz w:val="20"/>
                <w:szCs w:val="20"/>
              </w:rPr>
              <w:t>Smoking</w:t>
            </w:r>
          </w:p>
        </w:tc>
        <w:tc>
          <w:tcPr>
            <w:tcW w:w="1215" w:type="dxa"/>
            <w:tcMar>
              <w:top w:w="100" w:type="dxa"/>
              <w:left w:w="100" w:type="dxa"/>
              <w:bottom w:w="100" w:type="dxa"/>
              <w:right w:w="100" w:type="dxa"/>
            </w:tcMar>
          </w:tcPr>
          <w:p w14:paraId="7C2110A6" w14:textId="77777777" w:rsidR="00A10D1A" w:rsidRDefault="00A10D1A">
            <w:pPr>
              <w:widowControl w:val="0"/>
              <w:pBdr>
                <w:top w:val="nil"/>
                <w:left w:val="nil"/>
                <w:bottom w:val="nil"/>
                <w:right w:val="nil"/>
                <w:between w:val="nil"/>
              </w:pBdr>
              <w:spacing w:line="240" w:lineRule="auto"/>
              <w:rPr>
                <w:sz w:val="20"/>
                <w:szCs w:val="20"/>
              </w:rPr>
            </w:pPr>
          </w:p>
        </w:tc>
        <w:tc>
          <w:tcPr>
            <w:tcW w:w="1140" w:type="dxa"/>
            <w:tcMar>
              <w:top w:w="100" w:type="dxa"/>
              <w:left w:w="100" w:type="dxa"/>
              <w:bottom w:w="100" w:type="dxa"/>
              <w:right w:w="100" w:type="dxa"/>
            </w:tcMar>
          </w:tcPr>
          <w:p w14:paraId="1B88BBC0" w14:textId="77777777" w:rsidR="00A10D1A" w:rsidRDefault="00A10D1A">
            <w:pPr>
              <w:widowControl w:val="0"/>
              <w:pBdr>
                <w:top w:val="nil"/>
                <w:left w:val="nil"/>
                <w:bottom w:val="nil"/>
                <w:right w:val="nil"/>
                <w:between w:val="nil"/>
              </w:pBdr>
              <w:spacing w:line="240" w:lineRule="auto"/>
              <w:rPr>
                <w:sz w:val="20"/>
                <w:szCs w:val="20"/>
              </w:rPr>
            </w:pPr>
          </w:p>
        </w:tc>
        <w:tc>
          <w:tcPr>
            <w:tcW w:w="1290" w:type="dxa"/>
            <w:tcMar>
              <w:top w:w="100" w:type="dxa"/>
              <w:left w:w="100" w:type="dxa"/>
              <w:bottom w:w="100" w:type="dxa"/>
              <w:right w:w="100" w:type="dxa"/>
            </w:tcMar>
          </w:tcPr>
          <w:p w14:paraId="67976993" w14:textId="77777777" w:rsidR="00A10D1A" w:rsidRDefault="00A10D1A">
            <w:pPr>
              <w:widowControl w:val="0"/>
              <w:pBdr>
                <w:top w:val="nil"/>
                <w:left w:val="nil"/>
                <w:bottom w:val="nil"/>
                <w:right w:val="nil"/>
                <w:between w:val="nil"/>
              </w:pBdr>
              <w:spacing w:line="240" w:lineRule="auto"/>
              <w:rPr>
                <w:sz w:val="20"/>
                <w:szCs w:val="20"/>
              </w:rPr>
            </w:pPr>
          </w:p>
        </w:tc>
      </w:tr>
      <w:tr w:rsidR="00A10D1A" w14:paraId="6C1EE770" w14:textId="77777777">
        <w:tc>
          <w:tcPr>
            <w:tcW w:w="2130" w:type="dxa"/>
          </w:tcPr>
          <w:p w14:paraId="19E1A673" w14:textId="77777777" w:rsidR="00A10D1A" w:rsidRDefault="00A10D1A">
            <w:pPr>
              <w:spacing w:line="240" w:lineRule="auto"/>
              <w:rPr>
                <w:sz w:val="20"/>
                <w:szCs w:val="20"/>
              </w:rPr>
            </w:pPr>
          </w:p>
        </w:tc>
        <w:tc>
          <w:tcPr>
            <w:tcW w:w="1320" w:type="dxa"/>
            <w:tcMar>
              <w:top w:w="100" w:type="dxa"/>
              <w:left w:w="100" w:type="dxa"/>
              <w:bottom w:w="100" w:type="dxa"/>
              <w:right w:w="100" w:type="dxa"/>
            </w:tcMar>
          </w:tcPr>
          <w:p w14:paraId="00BB3863" w14:textId="77777777" w:rsidR="00A10D1A" w:rsidRDefault="00A10D1A">
            <w:pPr>
              <w:widowControl w:val="0"/>
              <w:pBdr>
                <w:top w:val="nil"/>
                <w:left w:val="nil"/>
                <w:bottom w:val="nil"/>
                <w:right w:val="nil"/>
                <w:between w:val="nil"/>
              </w:pBdr>
              <w:spacing w:line="240" w:lineRule="auto"/>
              <w:rPr>
                <w:sz w:val="20"/>
                <w:szCs w:val="20"/>
              </w:rPr>
            </w:pPr>
          </w:p>
        </w:tc>
        <w:tc>
          <w:tcPr>
            <w:tcW w:w="2055" w:type="dxa"/>
            <w:tcMar>
              <w:top w:w="100" w:type="dxa"/>
              <w:left w:w="100" w:type="dxa"/>
              <w:bottom w:w="100" w:type="dxa"/>
              <w:right w:w="100" w:type="dxa"/>
            </w:tcMar>
          </w:tcPr>
          <w:p w14:paraId="296EE0B1" w14:textId="77777777" w:rsidR="00A10D1A" w:rsidRDefault="009C7257">
            <w:pPr>
              <w:widowControl w:val="0"/>
              <w:pBdr>
                <w:top w:val="nil"/>
                <w:left w:val="nil"/>
                <w:bottom w:val="nil"/>
                <w:right w:val="nil"/>
                <w:between w:val="nil"/>
              </w:pBdr>
              <w:spacing w:line="240" w:lineRule="auto"/>
              <w:rPr>
                <w:sz w:val="20"/>
                <w:szCs w:val="20"/>
              </w:rPr>
            </w:pPr>
            <w:r>
              <w:rPr>
                <w:sz w:val="20"/>
                <w:szCs w:val="20"/>
              </w:rPr>
              <w:t>Social Care</w:t>
            </w:r>
          </w:p>
        </w:tc>
        <w:tc>
          <w:tcPr>
            <w:tcW w:w="1215" w:type="dxa"/>
            <w:tcMar>
              <w:top w:w="100" w:type="dxa"/>
              <w:left w:w="100" w:type="dxa"/>
              <w:bottom w:w="100" w:type="dxa"/>
              <w:right w:w="100" w:type="dxa"/>
            </w:tcMar>
          </w:tcPr>
          <w:p w14:paraId="1DAEBF05" w14:textId="77777777" w:rsidR="00A10D1A" w:rsidRDefault="00A10D1A">
            <w:pPr>
              <w:widowControl w:val="0"/>
              <w:pBdr>
                <w:top w:val="nil"/>
                <w:left w:val="nil"/>
                <w:bottom w:val="nil"/>
                <w:right w:val="nil"/>
                <w:between w:val="nil"/>
              </w:pBdr>
              <w:spacing w:line="240" w:lineRule="auto"/>
              <w:rPr>
                <w:sz w:val="20"/>
                <w:szCs w:val="20"/>
              </w:rPr>
            </w:pPr>
          </w:p>
        </w:tc>
        <w:tc>
          <w:tcPr>
            <w:tcW w:w="1140" w:type="dxa"/>
            <w:tcMar>
              <w:top w:w="100" w:type="dxa"/>
              <w:left w:w="100" w:type="dxa"/>
              <w:bottom w:w="100" w:type="dxa"/>
              <w:right w:w="100" w:type="dxa"/>
            </w:tcMar>
          </w:tcPr>
          <w:p w14:paraId="53E2E431" w14:textId="77777777" w:rsidR="00A10D1A" w:rsidRDefault="00A10D1A">
            <w:pPr>
              <w:widowControl w:val="0"/>
              <w:pBdr>
                <w:top w:val="nil"/>
                <w:left w:val="nil"/>
                <w:bottom w:val="nil"/>
                <w:right w:val="nil"/>
                <w:between w:val="nil"/>
              </w:pBdr>
              <w:spacing w:line="240" w:lineRule="auto"/>
              <w:rPr>
                <w:sz w:val="20"/>
                <w:szCs w:val="20"/>
              </w:rPr>
            </w:pPr>
          </w:p>
        </w:tc>
        <w:tc>
          <w:tcPr>
            <w:tcW w:w="1290" w:type="dxa"/>
            <w:tcMar>
              <w:top w:w="100" w:type="dxa"/>
              <w:left w:w="100" w:type="dxa"/>
              <w:bottom w:w="100" w:type="dxa"/>
              <w:right w:w="100" w:type="dxa"/>
            </w:tcMar>
          </w:tcPr>
          <w:p w14:paraId="425904EE" w14:textId="77777777" w:rsidR="00A10D1A" w:rsidRDefault="00A10D1A">
            <w:pPr>
              <w:widowControl w:val="0"/>
              <w:pBdr>
                <w:top w:val="nil"/>
                <w:left w:val="nil"/>
                <w:bottom w:val="nil"/>
                <w:right w:val="nil"/>
                <w:between w:val="nil"/>
              </w:pBdr>
              <w:spacing w:line="240" w:lineRule="auto"/>
              <w:rPr>
                <w:sz w:val="20"/>
                <w:szCs w:val="20"/>
              </w:rPr>
            </w:pPr>
          </w:p>
        </w:tc>
      </w:tr>
      <w:tr w:rsidR="00A10D1A" w14:paraId="1F9935CD" w14:textId="77777777">
        <w:tc>
          <w:tcPr>
            <w:tcW w:w="2130" w:type="dxa"/>
          </w:tcPr>
          <w:p w14:paraId="78A1B0BD" w14:textId="77777777" w:rsidR="00A10D1A" w:rsidRDefault="00A10D1A">
            <w:pPr>
              <w:spacing w:line="240" w:lineRule="auto"/>
              <w:rPr>
                <w:sz w:val="20"/>
                <w:szCs w:val="20"/>
              </w:rPr>
            </w:pPr>
          </w:p>
        </w:tc>
        <w:tc>
          <w:tcPr>
            <w:tcW w:w="1320" w:type="dxa"/>
            <w:tcMar>
              <w:top w:w="100" w:type="dxa"/>
              <w:left w:w="100" w:type="dxa"/>
              <w:bottom w:w="100" w:type="dxa"/>
              <w:right w:w="100" w:type="dxa"/>
            </w:tcMar>
          </w:tcPr>
          <w:p w14:paraId="6E064901" w14:textId="77777777" w:rsidR="00A10D1A" w:rsidRDefault="00A10D1A">
            <w:pPr>
              <w:widowControl w:val="0"/>
              <w:pBdr>
                <w:top w:val="nil"/>
                <w:left w:val="nil"/>
                <w:bottom w:val="nil"/>
                <w:right w:val="nil"/>
                <w:between w:val="nil"/>
              </w:pBdr>
              <w:spacing w:line="240" w:lineRule="auto"/>
              <w:rPr>
                <w:sz w:val="20"/>
                <w:szCs w:val="20"/>
              </w:rPr>
            </w:pPr>
          </w:p>
        </w:tc>
        <w:tc>
          <w:tcPr>
            <w:tcW w:w="2055" w:type="dxa"/>
            <w:tcMar>
              <w:top w:w="100" w:type="dxa"/>
              <w:left w:w="100" w:type="dxa"/>
              <w:bottom w:w="100" w:type="dxa"/>
              <w:right w:w="100" w:type="dxa"/>
            </w:tcMar>
          </w:tcPr>
          <w:p w14:paraId="022B9F6E" w14:textId="77777777" w:rsidR="00A10D1A" w:rsidRDefault="009C7257">
            <w:pPr>
              <w:widowControl w:val="0"/>
              <w:pBdr>
                <w:top w:val="nil"/>
                <w:left w:val="nil"/>
                <w:bottom w:val="nil"/>
                <w:right w:val="nil"/>
                <w:between w:val="nil"/>
              </w:pBdr>
              <w:spacing w:line="240" w:lineRule="auto"/>
              <w:rPr>
                <w:sz w:val="20"/>
                <w:szCs w:val="20"/>
              </w:rPr>
            </w:pPr>
            <w:r>
              <w:rPr>
                <w:sz w:val="20"/>
                <w:szCs w:val="20"/>
              </w:rPr>
              <w:t>Suicide</w:t>
            </w:r>
          </w:p>
        </w:tc>
        <w:tc>
          <w:tcPr>
            <w:tcW w:w="1215" w:type="dxa"/>
            <w:tcMar>
              <w:top w:w="100" w:type="dxa"/>
              <w:left w:w="100" w:type="dxa"/>
              <w:bottom w:w="100" w:type="dxa"/>
              <w:right w:w="100" w:type="dxa"/>
            </w:tcMar>
          </w:tcPr>
          <w:p w14:paraId="5E90005F" w14:textId="77777777" w:rsidR="00A10D1A" w:rsidRDefault="00A10D1A">
            <w:pPr>
              <w:widowControl w:val="0"/>
              <w:pBdr>
                <w:top w:val="nil"/>
                <w:left w:val="nil"/>
                <w:bottom w:val="nil"/>
                <w:right w:val="nil"/>
                <w:between w:val="nil"/>
              </w:pBdr>
              <w:spacing w:line="240" w:lineRule="auto"/>
              <w:rPr>
                <w:sz w:val="20"/>
                <w:szCs w:val="20"/>
              </w:rPr>
            </w:pPr>
          </w:p>
        </w:tc>
        <w:tc>
          <w:tcPr>
            <w:tcW w:w="1140" w:type="dxa"/>
            <w:tcMar>
              <w:top w:w="100" w:type="dxa"/>
              <w:left w:w="100" w:type="dxa"/>
              <w:bottom w:w="100" w:type="dxa"/>
              <w:right w:w="100" w:type="dxa"/>
            </w:tcMar>
          </w:tcPr>
          <w:p w14:paraId="556B2C4E" w14:textId="77777777" w:rsidR="00A10D1A" w:rsidRDefault="00A10D1A">
            <w:pPr>
              <w:widowControl w:val="0"/>
              <w:pBdr>
                <w:top w:val="nil"/>
                <w:left w:val="nil"/>
                <w:bottom w:val="nil"/>
                <w:right w:val="nil"/>
                <w:between w:val="nil"/>
              </w:pBdr>
              <w:spacing w:line="240" w:lineRule="auto"/>
              <w:rPr>
                <w:sz w:val="20"/>
                <w:szCs w:val="20"/>
              </w:rPr>
            </w:pPr>
          </w:p>
        </w:tc>
        <w:tc>
          <w:tcPr>
            <w:tcW w:w="1290" w:type="dxa"/>
            <w:tcMar>
              <w:top w:w="100" w:type="dxa"/>
              <w:left w:w="100" w:type="dxa"/>
              <w:bottom w:w="100" w:type="dxa"/>
              <w:right w:w="100" w:type="dxa"/>
            </w:tcMar>
          </w:tcPr>
          <w:p w14:paraId="0B8F9D7B" w14:textId="77777777" w:rsidR="00A10D1A" w:rsidRDefault="00A10D1A">
            <w:pPr>
              <w:widowControl w:val="0"/>
              <w:pBdr>
                <w:top w:val="nil"/>
                <w:left w:val="nil"/>
                <w:bottom w:val="nil"/>
                <w:right w:val="nil"/>
                <w:between w:val="nil"/>
              </w:pBdr>
              <w:spacing w:line="240" w:lineRule="auto"/>
              <w:rPr>
                <w:sz w:val="20"/>
                <w:szCs w:val="20"/>
              </w:rPr>
            </w:pPr>
          </w:p>
        </w:tc>
      </w:tr>
      <w:tr w:rsidR="00A10D1A" w14:paraId="6C4AB3BD" w14:textId="77777777">
        <w:tc>
          <w:tcPr>
            <w:tcW w:w="2130" w:type="dxa"/>
          </w:tcPr>
          <w:p w14:paraId="53B1C334" w14:textId="77777777" w:rsidR="00A10D1A" w:rsidRDefault="00A10D1A">
            <w:pPr>
              <w:spacing w:line="240" w:lineRule="auto"/>
              <w:rPr>
                <w:sz w:val="20"/>
                <w:szCs w:val="20"/>
              </w:rPr>
            </w:pPr>
          </w:p>
        </w:tc>
        <w:tc>
          <w:tcPr>
            <w:tcW w:w="1320" w:type="dxa"/>
            <w:tcMar>
              <w:top w:w="100" w:type="dxa"/>
              <w:left w:w="100" w:type="dxa"/>
              <w:bottom w:w="100" w:type="dxa"/>
              <w:right w:w="100" w:type="dxa"/>
            </w:tcMar>
          </w:tcPr>
          <w:p w14:paraId="659A718A" w14:textId="77777777" w:rsidR="00A10D1A" w:rsidRDefault="00A10D1A">
            <w:pPr>
              <w:widowControl w:val="0"/>
              <w:pBdr>
                <w:top w:val="nil"/>
                <w:left w:val="nil"/>
                <w:bottom w:val="nil"/>
                <w:right w:val="nil"/>
                <w:between w:val="nil"/>
              </w:pBdr>
              <w:spacing w:line="240" w:lineRule="auto"/>
              <w:rPr>
                <w:sz w:val="20"/>
                <w:szCs w:val="20"/>
              </w:rPr>
            </w:pPr>
          </w:p>
        </w:tc>
        <w:tc>
          <w:tcPr>
            <w:tcW w:w="2055" w:type="dxa"/>
            <w:tcMar>
              <w:top w:w="100" w:type="dxa"/>
              <w:left w:w="100" w:type="dxa"/>
              <w:bottom w:w="100" w:type="dxa"/>
              <w:right w:w="100" w:type="dxa"/>
            </w:tcMar>
          </w:tcPr>
          <w:p w14:paraId="71029831" w14:textId="77777777" w:rsidR="00A10D1A" w:rsidRDefault="009C7257">
            <w:pPr>
              <w:widowControl w:val="0"/>
              <w:pBdr>
                <w:top w:val="nil"/>
                <w:left w:val="nil"/>
                <w:bottom w:val="nil"/>
                <w:right w:val="nil"/>
                <w:between w:val="nil"/>
              </w:pBdr>
              <w:spacing w:line="240" w:lineRule="auto"/>
              <w:rPr>
                <w:sz w:val="20"/>
                <w:szCs w:val="20"/>
              </w:rPr>
            </w:pPr>
            <w:r>
              <w:rPr>
                <w:sz w:val="20"/>
                <w:szCs w:val="20"/>
              </w:rPr>
              <w:t>Urgent Care</w:t>
            </w:r>
          </w:p>
        </w:tc>
        <w:tc>
          <w:tcPr>
            <w:tcW w:w="1215" w:type="dxa"/>
            <w:tcMar>
              <w:top w:w="100" w:type="dxa"/>
              <w:left w:w="100" w:type="dxa"/>
              <w:bottom w:w="100" w:type="dxa"/>
              <w:right w:w="100" w:type="dxa"/>
            </w:tcMar>
          </w:tcPr>
          <w:p w14:paraId="0B958092" w14:textId="77777777" w:rsidR="00A10D1A" w:rsidRDefault="00A10D1A">
            <w:pPr>
              <w:widowControl w:val="0"/>
              <w:pBdr>
                <w:top w:val="nil"/>
                <w:left w:val="nil"/>
                <w:bottom w:val="nil"/>
                <w:right w:val="nil"/>
                <w:between w:val="nil"/>
              </w:pBdr>
              <w:spacing w:line="240" w:lineRule="auto"/>
              <w:rPr>
                <w:sz w:val="20"/>
                <w:szCs w:val="20"/>
              </w:rPr>
            </w:pPr>
          </w:p>
        </w:tc>
        <w:tc>
          <w:tcPr>
            <w:tcW w:w="1140" w:type="dxa"/>
            <w:tcMar>
              <w:top w:w="100" w:type="dxa"/>
              <w:left w:w="100" w:type="dxa"/>
              <w:bottom w:w="100" w:type="dxa"/>
              <w:right w:w="100" w:type="dxa"/>
            </w:tcMar>
          </w:tcPr>
          <w:p w14:paraId="017222C1" w14:textId="77777777" w:rsidR="00A10D1A" w:rsidRDefault="00A10D1A">
            <w:pPr>
              <w:widowControl w:val="0"/>
              <w:pBdr>
                <w:top w:val="nil"/>
                <w:left w:val="nil"/>
                <w:bottom w:val="nil"/>
                <w:right w:val="nil"/>
                <w:between w:val="nil"/>
              </w:pBdr>
              <w:spacing w:line="240" w:lineRule="auto"/>
              <w:rPr>
                <w:sz w:val="20"/>
                <w:szCs w:val="20"/>
              </w:rPr>
            </w:pPr>
          </w:p>
        </w:tc>
        <w:tc>
          <w:tcPr>
            <w:tcW w:w="1290" w:type="dxa"/>
            <w:tcMar>
              <w:top w:w="100" w:type="dxa"/>
              <w:left w:w="100" w:type="dxa"/>
              <w:bottom w:w="100" w:type="dxa"/>
              <w:right w:w="100" w:type="dxa"/>
            </w:tcMar>
          </w:tcPr>
          <w:p w14:paraId="12AC050E" w14:textId="77777777" w:rsidR="00A10D1A" w:rsidRDefault="00A10D1A">
            <w:pPr>
              <w:widowControl w:val="0"/>
              <w:pBdr>
                <w:top w:val="nil"/>
                <w:left w:val="nil"/>
                <w:bottom w:val="nil"/>
                <w:right w:val="nil"/>
                <w:between w:val="nil"/>
              </w:pBdr>
              <w:spacing w:line="240" w:lineRule="auto"/>
              <w:rPr>
                <w:sz w:val="20"/>
                <w:szCs w:val="20"/>
              </w:rPr>
            </w:pPr>
          </w:p>
        </w:tc>
      </w:tr>
      <w:tr w:rsidR="00A10D1A" w14:paraId="55F2D49E" w14:textId="77777777">
        <w:tc>
          <w:tcPr>
            <w:tcW w:w="2130" w:type="dxa"/>
          </w:tcPr>
          <w:p w14:paraId="08DE5436" w14:textId="77777777" w:rsidR="00A10D1A" w:rsidRDefault="00A10D1A">
            <w:pPr>
              <w:spacing w:line="240" w:lineRule="auto"/>
              <w:rPr>
                <w:sz w:val="20"/>
                <w:szCs w:val="20"/>
              </w:rPr>
            </w:pPr>
          </w:p>
        </w:tc>
        <w:tc>
          <w:tcPr>
            <w:tcW w:w="1320" w:type="dxa"/>
            <w:tcMar>
              <w:top w:w="100" w:type="dxa"/>
              <w:left w:w="100" w:type="dxa"/>
              <w:bottom w:w="100" w:type="dxa"/>
              <w:right w:w="100" w:type="dxa"/>
            </w:tcMar>
          </w:tcPr>
          <w:p w14:paraId="54513EC2" w14:textId="77777777" w:rsidR="00A10D1A" w:rsidRDefault="00A10D1A">
            <w:pPr>
              <w:widowControl w:val="0"/>
              <w:pBdr>
                <w:top w:val="nil"/>
                <w:left w:val="nil"/>
                <w:bottom w:val="nil"/>
                <w:right w:val="nil"/>
                <w:between w:val="nil"/>
              </w:pBdr>
              <w:spacing w:line="240" w:lineRule="auto"/>
              <w:rPr>
                <w:sz w:val="20"/>
                <w:szCs w:val="20"/>
              </w:rPr>
            </w:pPr>
          </w:p>
        </w:tc>
        <w:tc>
          <w:tcPr>
            <w:tcW w:w="2055" w:type="dxa"/>
            <w:tcMar>
              <w:top w:w="100" w:type="dxa"/>
              <w:left w:w="100" w:type="dxa"/>
              <w:bottom w:w="100" w:type="dxa"/>
              <w:right w:w="100" w:type="dxa"/>
            </w:tcMar>
          </w:tcPr>
          <w:p w14:paraId="4BE17995" w14:textId="77777777" w:rsidR="00A10D1A" w:rsidRDefault="009C7257">
            <w:pPr>
              <w:widowControl w:val="0"/>
              <w:pBdr>
                <w:top w:val="nil"/>
                <w:left w:val="nil"/>
                <w:bottom w:val="nil"/>
                <w:right w:val="nil"/>
                <w:between w:val="nil"/>
              </w:pBdr>
              <w:spacing w:line="240" w:lineRule="auto"/>
              <w:rPr>
                <w:sz w:val="20"/>
                <w:szCs w:val="20"/>
              </w:rPr>
            </w:pPr>
            <w:r>
              <w:rPr>
                <w:sz w:val="20"/>
                <w:szCs w:val="20"/>
              </w:rPr>
              <w:t>Women's Health</w:t>
            </w:r>
          </w:p>
        </w:tc>
        <w:tc>
          <w:tcPr>
            <w:tcW w:w="1215" w:type="dxa"/>
            <w:tcMar>
              <w:top w:w="100" w:type="dxa"/>
              <w:left w:w="100" w:type="dxa"/>
              <w:bottom w:w="100" w:type="dxa"/>
              <w:right w:w="100" w:type="dxa"/>
            </w:tcMar>
          </w:tcPr>
          <w:p w14:paraId="2402328E" w14:textId="77777777" w:rsidR="00A10D1A" w:rsidRDefault="00A10D1A">
            <w:pPr>
              <w:widowControl w:val="0"/>
              <w:pBdr>
                <w:top w:val="nil"/>
                <w:left w:val="nil"/>
                <w:bottom w:val="nil"/>
                <w:right w:val="nil"/>
                <w:between w:val="nil"/>
              </w:pBdr>
              <w:spacing w:line="240" w:lineRule="auto"/>
              <w:rPr>
                <w:sz w:val="20"/>
                <w:szCs w:val="20"/>
              </w:rPr>
            </w:pPr>
          </w:p>
        </w:tc>
        <w:tc>
          <w:tcPr>
            <w:tcW w:w="1140" w:type="dxa"/>
            <w:tcMar>
              <w:top w:w="100" w:type="dxa"/>
              <w:left w:w="100" w:type="dxa"/>
              <w:bottom w:w="100" w:type="dxa"/>
              <w:right w:w="100" w:type="dxa"/>
            </w:tcMar>
          </w:tcPr>
          <w:p w14:paraId="035A3ADF" w14:textId="77777777" w:rsidR="00A10D1A" w:rsidRDefault="00A10D1A">
            <w:pPr>
              <w:widowControl w:val="0"/>
              <w:pBdr>
                <w:top w:val="nil"/>
                <w:left w:val="nil"/>
                <w:bottom w:val="nil"/>
                <w:right w:val="nil"/>
                <w:between w:val="nil"/>
              </w:pBdr>
              <w:spacing w:line="240" w:lineRule="auto"/>
              <w:rPr>
                <w:sz w:val="20"/>
                <w:szCs w:val="20"/>
              </w:rPr>
            </w:pPr>
          </w:p>
        </w:tc>
        <w:tc>
          <w:tcPr>
            <w:tcW w:w="1290" w:type="dxa"/>
            <w:tcMar>
              <w:top w:w="100" w:type="dxa"/>
              <w:left w:w="100" w:type="dxa"/>
              <w:bottom w:w="100" w:type="dxa"/>
              <w:right w:w="100" w:type="dxa"/>
            </w:tcMar>
          </w:tcPr>
          <w:p w14:paraId="379122DA" w14:textId="77777777" w:rsidR="00A10D1A" w:rsidRDefault="00A10D1A">
            <w:pPr>
              <w:widowControl w:val="0"/>
              <w:pBdr>
                <w:top w:val="nil"/>
                <w:left w:val="nil"/>
                <w:bottom w:val="nil"/>
                <w:right w:val="nil"/>
                <w:between w:val="nil"/>
              </w:pBdr>
              <w:spacing w:line="240" w:lineRule="auto"/>
              <w:rPr>
                <w:sz w:val="20"/>
                <w:szCs w:val="20"/>
              </w:rPr>
            </w:pPr>
          </w:p>
        </w:tc>
      </w:tr>
    </w:tbl>
    <w:p w14:paraId="5FD39FEB" w14:textId="77777777" w:rsidR="00A10D1A" w:rsidRDefault="00A10D1A"/>
    <w:p w14:paraId="54AAD123" w14:textId="77777777" w:rsidR="00A10D1A" w:rsidRDefault="009C7257">
      <w:r>
        <w:br w:type="page"/>
      </w:r>
    </w:p>
    <w:p w14:paraId="38261298" w14:textId="77777777" w:rsidR="00A10D1A" w:rsidRDefault="009C7257">
      <w:pPr>
        <w:pStyle w:val="Heading2"/>
        <w:jc w:val="center"/>
        <w:rPr>
          <w:sz w:val="22"/>
          <w:szCs w:val="22"/>
        </w:rPr>
      </w:pPr>
      <w:bookmarkStart w:id="2" w:name="_heading=h.y5i4j6rge87" w:colFirst="0" w:colLast="0"/>
      <w:bookmarkEnd w:id="2"/>
      <w:r>
        <w:rPr>
          <w:sz w:val="22"/>
          <w:szCs w:val="22"/>
        </w:rPr>
        <w:lastRenderedPageBreak/>
        <w:t>Impact Story Guidance</w:t>
      </w:r>
    </w:p>
    <w:p w14:paraId="27A413C2" w14:textId="77777777" w:rsidR="00A10D1A" w:rsidRDefault="009C7257">
      <w:pPr>
        <w:pStyle w:val="Heading3"/>
        <w:numPr>
          <w:ilvl w:val="0"/>
          <w:numId w:val="5"/>
        </w:numPr>
        <w:rPr>
          <w:b/>
          <w:bCs/>
          <w:sz w:val="20"/>
          <w:szCs w:val="20"/>
        </w:rPr>
      </w:pPr>
      <w:bookmarkStart w:id="3" w:name="_heading=h.30j0zll" w:colFirst="0" w:colLast="0"/>
      <w:bookmarkEnd w:id="3"/>
      <w:r>
        <w:rPr>
          <w:b/>
          <w:bCs/>
          <w:color w:val="000000"/>
          <w:sz w:val="20"/>
          <w:szCs w:val="20"/>
        </w:rPr>
        <w:t>Purpose and uses of Impact Stories</w:t>
      </w:r>
    </w:p>
    <w:p w14:paraId="5C96B857" w14:textId="77777777" w:rsidR="00A10D1A" w:rsidRDefault="009C7257">
      <w:pPr>
        <w:rPr>
          <w:sz w:val="20"/>
          <w:szCs w:val="20"/>
        </w:rPr>
      </w:pPr>
      <w:r>
        <w:rPr>
          <w:sz w:val="20"/>
          <w:szCs w:val="20"/>
        </w:rPr>
        <w:t xml:space="preserve">Impact Stories give DHSC and NIHR sight of the value that the research it funds brings to the health and wealth of the nation, including achievements in and progress towards improving patient outcomes, reducing health inequalities, serving the health needs of under-served communities and building national capacity and capability to conduct high quality health and social care research. </w:t>
      </w:r>
    </w:p>
    <w:p w14:paraId="1D2ACAA8" w14:textId="77777777" w:rsidR="00A10D1A" w:rsidRDefault="00A10D1A">
      <w:pPr>
        <w:rPr>
          <w:sz w:val="20"/>
          <w:szCs w:val="20"/>
        </w:rPr>
      </w:pPr>
    </w:p>
    <w:p w14:paraId="0DAD5BD6" w14:textId="77777777" w:rsidR="00A10D1A" w:rsidRDefault="009C7257">
      <w:pPr>
        <w:rPr>
          <w:sz w:val="20"/>
          <w:szCs w:val="20"/>
        </w:rPr>
      </w:pPr>
      <w:r>
        <w:rPr>
          <w:sz w:val="20"/>
          <w:szCs w:val="20"/>
        </w:rPr>
        <w:t>They help DHSC and NIHR to:</w:t>
      </w:r>
    </w:p>
    <w:p w14:paraId="4EA8DB30" w14:textId="77777777" w:rsidR="00A10D1A" w:rsidRDefault="009C7257">
      <w:pPr>
        <w:numPr>
          <w:ilvl w:val="0"/>
          <w:numId w:val="2"/>
        </w:numPr>
        <w:rPr>
          <w:sz w:val="20"/>
          <w:szCs w:val="20"/>
        </w:rPr>
      </w:pPr>
      <w:r>
        <w:rPr>
          <w:sz w:val="20"/>
          <w:szCs w:val="20"/>
        </w:rPr>
        <w:t xml:space="preserve">demonstrate this value to our stakeholders, for example, government ministers and departments, the health and care system and patients and the public; </w:t>
      </w:r>
    </w:p>
    <w:p w14:paraId="3EED8DFD" w14:textId="77777777" w:rsidR="00A10D1A" w:rsidRDefault="009C7257">
      <w:pPr>
        <w:numPr>
          <w:ilvl w:val="0"/>
          <w:numId w:val="2"/>
        </w:numPr>
        <w:rPr>
          <w:sz w:val="20"/>
          <w:szCs w:val="20"/>
        </w:rPr>
      </w:pPr>
      <w:r>
        <w:rPr>
          <w:sz w:val="20"/>
          <w:szCs w:val="20"/>
        </w:rPr>
        <w:t xml:space="preserve">evaluate and evidence the impact of the research we fund; and </w:t>
      </w:r>
    </w:p>
    <w:p w14:paraId="3A6CFCAD" w14:textId="77777777" w:rsidR="00A10D1A" w:rsidRDefault="009C7257">
      <w:pPr>
        <w:numPr>
          <w:ilvl w:val="0"/>
          <w:numId w:val="2"/>
        </w:numPr>
        <w:rPr>
          <w:sz w:val="20"/>
          <w:szCs w:val="20"/>
        </w:rPr>
      </w:pPr>
      <w:r>
        <w:rPr>
          <w:sz w:val="20"/>
          <w:szCs w:val="20"/>
        </w:rPr>
        <w:t xml:space="preserve">inform decision-making about our funding processes and priorities. </w:t>
      </w:r>
    </w:p>
    <w:p w14:paraId="0226438E" w14:textId="77777777" w:rsidR="00A10D1A" w:rsidRDefault="009C7257">
      <w:pPr>
        <w:pStyle w:val="Heading3"/>
        <w:numPr>
          <w:ilvl w:val="0"/>
          <w:numId w:val="5"/>
        </w:numPr>
        <w:pBdr>
          <w:top w:val="nil"/>
          <w:left w:val="nil"/>
          <w:bottom w:val="nil"/>
          <w:right w:val="nil"/>
          <w:between w:val="nil"/>
        </w:pBdr>
        <w:rPr>
          <w:b/>
          <w:bCs/>
          <w:sz w:val="20"/>
          <w:szCs w:val="20"/>
        </w:rPr>
      </w:pPr>
      <w:bookmarkStart w:id="4" w:name="_heading=h.91zmjeo0slqm" w:colFirst="0" w:colLast="0"/>
      <w:bookmarkEnd w:id="4"/>
      <w:r>
        <w:rPr>
          <w:b/>
          <w:bCs/>
          <w:color w:val="000000"/>
          <w:sz w:val="20"/>
          <w:szCs w:val="20"/>
        </w:rPr>
        <w:t>What does NIHR mean by ‘impact’?</w:t>
      </w:r>
    </w:p>
    <w:p w14:paraId="10FA55BD" w14:textId="77777777" w:rsidR="00A10D1A" w:rsidRDefault="009C7257">
      <w:pPr>
        <w:spacing w:before="240" w:after="240"/>
        <w:rPr>
          <w:sz w:val="20"/>
          <w:szCs w:val="20"/>
        </w:rPr>
      </w:pPr>
      <w:r>
        <w:rPr>
          <w:sz w:val="20"/>
          <w:szCs w:val="20"/>
        </w:rPr>
        <w:t xml:space="preserve">For NIHR, </w:t>
      </w:r>
      <w:r>
        <w:rPr>
          <w:b/>
          <w:bCs/>
          <w:sz w:val="20"/>
          <w:szCs w:val="20"/>
        </w:rPr>
        <w:t>research impact is about making a meaningful, demonstrable difference to people’s lives through the research we fund and support</w:t>
      </w:r>
      <w:r>
        <w:rPr>
          <w:sz w:val="20"/>
          <w:szCs w:val="20"/>
        </w:rPr>
        <w:t>. This includes benefits for patients and the public, improvements to health and care, and wider societal and economic impacts, where change can be evidenced through clear effects or outcomes.</w:t>
      </w:r>
    </w:p>
    <w:p w14:paraId="6EB7DB26" w14:textId="77777777" w:rsidR="00A10D1A" w:rsidRDefault="009C7257">
      <w:pPr>
        <w:spacing w:before="240" w:after="240"/>
        <w:rPr>
          <w:b/>
          <w:bCs/>
          <w:sz w:val="20"/>
          <w:szCs w:val="20"/>
        </w:rPr>
      </w:pPr>
      <w:r>
        <w:rPr>
          <w:sz w:val="20"/>
          <w:szCs w:val="20"/>
        </w:rPr>
        <w:t>We recognise that the pathways to achieving impact vary across research infrastructure, and between different types of infrastructure. However, regardless of context, it is important that impact is articulated in ways that show how activities lead to tangible benefits. This should be supported, where possible, by measurable indicators such as health economic benefits (including cost savings, efficiency gains, and return on investment), adoption or uptake by industry, and contributions to UK competitiveness,</w:t>
      </w:r>
      <w:r>
        <w:rPr>
          <w:sz w:val="20"/>
          <w:szCs w:val="20"/>
        </w:rPr>
        <w:t xml:space="preserve"> growth, or productivity.</w:t>
      </w:r>
    </w:p>
    <w:p w14:paraId="1E5F2716" w14:textId="77777777" w:rsidR="00A10D1A" w:rsidRDefault="009C7257">
      <w:pPr>
        <w:numPr>
          <w:ilvl w:val="0"/>
          <w:numId w:val="4"/>
        </w:numPr>
        <w:rPr>
          <w:b/>
          <w:bCs/>
          <w:sz w:val="20"/>
          <w:szCs w:val="20"/>
        </w:rPr>
      </w:pPr>
      <w:r>
        <w:rPr>
          <w:b/>
          <w:bCs/>
          <w:sz w:val="20"/>
          <w:szCs w:val="20"/>
        </w:rPr>
        <w:t xml:space="preserve"> Stage of impact</w:t>
      </w:r>
    </w:p>
    <w:p w14:paraId="436B2838" w14:textId="77777777" w:rsidR="00A10D1A" w:rsidRDefault="009C7257">
      <w:pPr>
        <w:spacing w:before="240" w:after="240"/>
        <w:rPr>
          <w:sz w:val="20"/>
          <w:szCs w:val="20"/>
        </w:rPr>
      </w:pPr>
      <w:r>
        <w:rPr>
          <w:sz w:val="20"/>
          <w:szCs w:val="20"/>
        </w:rPr>
        <w:t xml:space="preserve">We are particularly keen to capture examples of significant, transformative realised impact arising from the research we fund and support, as these are critical for demonstrating the value of NIHR investment. Alongside this, you may report progress towards impact, especially for infrastructure earlier in the innovation pathway. This may include informed expectations about future impact, provided </w:t>
      </w:r>
      <w:proofErr w:type="gramStart"/>
      <w:r>
        <w:rPr>
          <w:sz w:val="20"/>
          <w:szCs w:val="20"/>
        </w:rPr>
        <w:t>it is clear that these</w:t>
      </w:r>
      <w:proofErr w:type="gramEnd"/>
      <w:r>
        <w:rPr>
          <w:sz w:val="20"/>
          <w:szCs w:val="20"/>
        </w:rPr>
        <w:t xml:space="preserve"> have not yet been realised. We also welcome impacts that teams are aware of but have not been directly involved in delivering, to help NIHR evidence the full impact of its funding.</w:t>
      </w:r>
    </w:p>
    <w:p w14:paraId="00F2D326" w14:textId="77777777" w:rsidR="00A10D1A" w:rsidRDefault="009C7257">
      <w:pPr>
        <w:spacing w:before="240" w:after="240"/>
        <w:rPr>
          <w:sz w:val="20"/>
          <w:szCs w:val="20"/>
        </w:rPr>
      </w:pPr>
      <w:r>
        <w:rPr>
          <w:sz w:val="20"/>
          <w:szCs w:val="20"/>
        </w:rPr>
        <w:t>Please indicate in the relevant field which of the following categories best describes the impact being reported:</w:t>
      </w:r>
    </w:p>
    <w:p w14:paraId="7E9B145F" w14:textId="77777777" w:rsidR="00A10D1A" w:rsidRDefault="009C7257">
      <w:pPr>
        <w:numPr>
          <w:ilvl w:val="0"/>
          <w:numId w:val="7"/>
        </w:numPr>
        <w:rPr>
          <w:sz w:val="20"/>
          <w:szCs w:val="20"/>
        </w:rPr>
      </w:pPr>
      <w:r>
        <w:rPr>
          <w:b/>
          <w:bCs/>
          <w:sz w:val="20"/>
          <w:szCs w:val="20"/>
        </w:rPr>
        <w:t>Realised</w:t>
      </w:r>
      <w:r>
        <w:rPr>
          <w:sz w:val="20"/>
          <w:szCs w:val="20"/>
        </w:rPr>
        <w:t xml:space="preserve"> - demonstrable change(s) have been achieved (e.g. changes to clinical guidelines/ policy, service improvement, demonstrable patient and clinical benefit, health economic analysis)</w:t>
      </w:r>
    </w:p>
    <w:p w14:paraId="1E6969DD" w14:textId="77777777" w:rsidR="00A10D1A" w:rsidRDefault="009C7257">
      <w:pPr>
        <w:numPr>
          <w:ilvl w:val="0"/>
          <w:numId w:val="7"/>
        </w:numPr>
        <w:rPr>
          <w:sz w:val="20"/>
          <w:szCs w:val="20"/>
        </w:rPr>
      </w:pPr>
      <w:r>
        <w:rPr>
          <w:b/>
          <w:bCs/>
          <w:sz w:val="20"/>
          <w:szCs w:val="20"/>
        </w:rPr>
        <w:t>Potential</w:t>
      </w:r>
      <w:r>
        <w:rPr>
          <w:sz w:val="20"/>
          <w:szCs w:val="20"/>
        </w:rPr>
        <w:t xml:space="preserve"> - demonstrable change has not yet been achieved but is reasonably expected to occur within the next 2-5 years (e.g. anticipated changes to practice or policy, likely adoption or uptake, or plausible health and economic benefits arising from the research)</w:t>
      </w:r>
    </w:p>
    <w:p w14:paraId="4D0F1123" w14:textId="77777777" w:rsidR="00A10D1A" w:rsidRDefault="009C7257">
      <w:pPr>
        <w:numPr>
          <w:ilvl w:val="0"/>
          <w:numId w:val="7"/>
        </w:numPr>
        <w:rPr>
          <w:sz w:val="20"/>
          <w:szCs w:val="20"/>
        </w:rPr>
      </w:pPr>
      <w:r>
        <w:rPr>
          <w:b/>
          <w:bCs/>
          <w:sz w:val="20"/>
          <w:szCs w:val="20"/>
        </w:rPr>
        <w:t>Upstream</w:t>
      </w:r>
      <w:r>
        <w:rPr>
          <w:sz w:val="20"/>
          <w:szCs w:val="20"/>
        </w:rPr>
        <w:t xml:space="preserve"> - comprises activities that will lead to impact or where conditions are in place for impact to occur in the future.</w:t>
      </w:r>
    </w:p>
    <w:p w14:paraId="56113AFD" w14:textId="77777777" w:rsidR="00A10D1A" w:rsidRDefault="00A10D1A">
      <w:pPr>
        <w:rPr>
          <w:b/>
          <w:bCs/>
          <w:sz w:val="20"/>
          <w:szCs w:val="20"/>
        </w:rPr>
      </w:pPr>
    </w:p>
    <w:p w14:paraId="6E10DC7E" w14:textId="77777777" w:rsidR="00A10D1A" w:rsidRDefault="009C7257">
      <w:pPr>
        <w:numPr>
          <w:ilvl w:val="0"/>
          <w:numId w:val="3"/>
        </w:numPr>
        <w:rPr>
          <w:b/>
          <w:bCs/>
          <w:sz w:val="20"/>
          <w:szCs w:val="20"/>
        </w:rPr>
      </w:pPr>
      <w:r>
        <w:rPr>
          <w:b/>
          <w:bCs/>
          <w:sz w:val="20"/>
          <w:szCs w:val="20"/>
        </w:rPr>
        <w:t>Impact types</w:t>
      </w:r>
    </w:p>
    <w:p w14:paraId="17E7ACC9" w14:textId="77777777" w:rsidR="00A10D1A" w:rsidRDefault="009C7257">
      <w:pPr>
        <w:rPr>
          <w:sz w:val="20"/>
          <w:szCs w:val="20"/>
        </w:rPr>
      </w:pPr>
      <w:r>
        <w:rPr>
          <w:sz w:val="20"/>
          <w:szCs w:val="20"/>
        </w:rPr>
        <w:t>Please consider the following impact types and types of evidence when providing your example. Evidence can be quantitative e.g. number of patients affected, amount of money saved, number of people trained; or qualitative e.g. patient testimonials, quotes from service users or public contributors, statements from policymakers.</w:t>
      </w:r>
    </w:p>
    <w:p w14:paraId="2DDC5AC9" w14:textId="77777777" w:rsidR="00A10D1A" w:rsidRDefault="00A10D1A">
      <w:pPr>
        <w:rPr>
          <w:sz w:val="20"/>
          <w:szCs w:val="20"/>
        </w:rPr>
      </w:pPr>
    </w:p>
    <w:tbl>
      <w:tblPr>
        <w:tblStyle w:val="afa"/>
        <w:tblW w:w="90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16"/>
        <w:gridCol w:w="3016"/>
        <w:gridCol w:w="3016"/>
      </w:tblGrid>
      <w:tr w:rsidR="00A10D1A" w14:paraId="6B3255C4" w14:textId="77777777">
        <w:tc>
          <w:tcPr>
            <w:tcW w:w="3015" w:type="dxa"/>
            <w:tcMar>
              <w:top w:w="100" w:type="dxa"/>
              <w:left w:w="100" w:type="dxa"/>
              <w:bottom w:w="100" w:type="dxa"/>
              <w:right w:w="100" w:type="dxa"/>
            </w:tcMar>
          </w:tcPr>
          <w:p w14:paraId="79939A99" w14:textId="77777777" w:rsidR="00A10D1A" w:rsidRDefault="009C7257">
            <w:pPr>
              <w:widowControl w:val="0"/>
              <w:spacing w:line="240" w:lineRule="auto"/>
              <w:rPr>
                <w:b/>
                <w:bCs/>
                <w:sz w:val="20"/>
                <w:szCs w:val="20"/>
              </w:rPr>
            </w:pPr>
            <w:r>
              <w:rPr>
                <w:b/>
                <w:bCs/>
                <w:sz w:val="20"/>
                <w:szCs w:val="20"/>
              </w:rPr>
              <w:t>Types of impact</w:t>
            </w:r>
          </w:p>
        </w:tc>
        <w:tc>
          <w:tcPr>
            <w:tcW w:w="3016" w:type="dxa"/>
            <w:tcMar>
              <w:top w:w="100" w:type="dxa"/>
              <w:left w:w="100" w:type="dxa"/>
              <w:bottom w:w="100" w:type="dxa"/>
              <w:right w:w="100" w:type="dxa"/>
            </w:tcMar>
          </w:tcPr>
          <w:p w14:paraId="2E9EC7A9" w14:textId="77777777" w:rsidR="00A10D1A" w:rsidRDefault="009C7257">
            <w:pPr>
              <w:widowControl w:val="0"/>
              <w:spacing w:line="240" w:lineRule="auto"/>
              <w:rPr>
                <w:b/>
                <w:bCs/>
                <w:sz w:val="20"/>
                <w:szCs w:val="20"/>
              </w:rPr>
            </w:pPr>
            <w:r>
              <w:rPr>
                <w:b/>
                <w:bCs/>
                <w:sz w:val="20"/>
                <w:szCs w:val="20"/>
              </w:rPr>
              <w:t>Indicators</w:t>
            </w:r>
          </w:p>
        </w:tc>
        <w:tc>
          <w:tcPr>
            <w:tcW w:w="3016" w:type="dxa"/>
            <w:tcMar>
              <w:top w:w="100" w:type="dxa"/>
              <w:left w:w="100" w:type="dxa"/>
              <w:bottom w:w="100" w:type="dxa"/>
              <w:right w:w="100" w:type="dxa"/>
            </w:tcMar>
          </w:tcPr>
          <w:p w14:paraId="1C5E5D69" w14:textId="77777777" w:rsidR="00A10D1A" w:rsidRDefault="009C7257">
            <w:pPr>
              <w:widowControl w:val="0"/>
              <w:spacing w:line="240" w:lineRule="auto"/>
              <w:rPr>
                <w:b/>
                <w:bCs/>
                <w:sz w:val="20"/>
                <w:szCs w:val="20"/>
              </w:rPr>
            </w:pPr>
            <w:r>
              <w:rPr>
                <w:b/>
                <w:bCs/>
                <w:sz w:val="20"/>
                <w:szCs w:val="20"/>
              </w:rPr>
              <w:t>Previous types of evidence to reference</w:t>
            </w:r>
          </w:p>
        </w:tc>
      </w:tr>
      <w:tr w:rsidR="00A10D1A" w14:paraId="239DD626" w14:textId="77777777">
        <w:tc>
          <w:tcPr>
            <w:tcW w:w="3015" w:type="dxa"/>
            <w:tcMar>
              <w:top w:w="100" w:type="dxa"/>
              <w:left w:w="100" w:type="dxa"/>
              <w:bottom w:w="100" w:type="dxa"/>
              <w:right w:w="100" w:type="dxa"/>
            </w:tcMar>
          </w:tcPr>
          <w:p w14:paraId="05112B21" w14:textId="77777777" w:rsidR="00A10D1A" w:rsidRDefault="009C7257">
            <w:pPr>
              <w:widowControl w:val="0"/>
              <w:spacing w:line="240" w:lineRule="auto"/>
              <w:rPr>
                <w:sz w:val="20"/>
                <w:szCs w:val="20"/>
              </w:rPr>
            </w:pPr>
            <w:r>
              <w:rPr>
                <w:sz w:val="20"/>
                <w:szCs w:val="20"/>
              </w:rPr>
              <w:t>Improvement in or progress towards patient and service user outcomes</w:t>
            </w:r>
          </w:p>
        </w:tc>
        <w:tc>
          <w:tcPr>
            <w:tcW w:w="3016" w:type="dxa"/>
            <w:tcMar>
              <w:top w:w="100" w:type="dxa"/>
              <w:left w:w="100" w:type="dxa"/>
              <w:bottom w:w="100" w:type="dxa"/>
              <w:right w:w="100" w:type="dxa"/>
            </w:tcMar>
          </w:tcPr>
          <w:p w14:paraId="7EB04C41"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People affected</w:t>
            </w:r>
          </w:p>
          <w:p w14:paraId="4C6A4D74"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Lives saved</w:t>
            </w:r>
          </w:p>
          <w:p w14:paraId="252A2E17"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Improved access to healthcare</w:t>
            </w:r>
          </w:p>
          <w:p w14:paraId="5E36DEC0" w14:textId="77777777" w:rsidR="00A10D1A" w:rsidRDefault="00A10D1A">
            <w:pPr>
              <w:widowControl w:val="0"/>
              <w:pBdr>
                <w:top w:val="nil"/>
                <w:left w:val="nil"/>
                <w:bottom w:val="nil"/>
                <w:right w:val="nil"/>
                <w:between w:val="nil"/>
              </w:pBdr>
              <w:spacing w:line="240" w:lineRule="auto"/>
              <w:ind w:left="720"/>
              <w:rPr>
                <w:sz w:val="20"/>
                <w:szCs w:val="20"/>
              </w:rPr>
            </w:pPr>
          </w:p>
        </w:tc>
        <w:tc>
          <w:tcPr>
            <w:tcW w:w="3016" w:type="dxa"/>
            <w:tcMar>
              <w:top w:w="100" w:type="dxa"/>
              <w:left w:w="100" w:type="dxa"/>
              <w:bottom w:w="100" w:type="dxa"/>
              <w:right w:w="100" w:type="dxa"/>
            </w:tcMar>
          </w:tcPr>
          <w:p w14:paraId="7A0C6701"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Improved outcomes in health or social care (also includes prevention of poor outcomes)</w:t>
            </w:r>
          </w:p>
          <w:p w14:paraId="48D889D9"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Improved health literacy and public awareness</w:t>
            </w:r>
          </w:p>
          <w:p w14:paraId="362D26AB"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Patient and clinician testimonials</w:t>
            </w:r>
          </w:p>
          <w:p w14:paraId="7D3149FB"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 xml:space="preserve">Health economic figures for people affected/ lives saved </w:t>
            </w:r>
          </w:p>
          <w:p w14:paraId="66F0168C"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 xml:space="preserve">Cost efficiencies </w:t>
            </w:r>
          </w:p>
        </w:tc>
      </w:tr>
      <w:tr w:rsidR="00A10D1A" w14:paraId="77A45B3C" w14:textId="77777777">
        <w:tc>
          <w:tcPr>
            <w:tcW w:w="3015" w:type="dxa"/>
            <w:tcMar>
              <w:top w:w="100" w:type="dxa"/>
              <w:left w:w="100" w:type="dxa"/>
              <w:bottom w:w="100" w:type="dxa"/>
              <w:right w:w="100" w:type="dxa"/>
            </w:tcMar>
          </w:tcPr>
          <w:p w14:paraId="792D28BF" w14:textId="77777777" w:rsidR="00A10D1A" w:rsidRDefault="009C7257">
            <w:pPr>
              <w:rPr>
                <w:sz w:val="20"/>
                <w:szCs w:val="20"/>
              </w:rPr>
            </w:pPr>
            <w:r>
              <w:rPr>
                <w:sz w:val="20"/>
                <w:szCs w:val="20"/>
              </w:rPr>
              <w:t xml:space="preserve">Progress towards or implementation of changes in service delivery </w:t>
            </w:r>
          </w:p>
        </w:tc>
        <w:tc>
          <w:tcPr>
            <w:tcW w:w="3016" w:type="dxa"/>
            <w:tcMar>
              <w:top w:w="100" w:type="dxa"/>
              <w:left w:w="100" w:type="dxa"/>
              <w:bottom w:w="100" w:type="dxa"/>
              <w:right w:w="100" w:type="dxa"/>
            </w:tcMar>
          </w:tcPr>
          <w:p w14:paraId="54812963"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Reduced waiting times</w:t>
            </w:r>
          </w:p>
          <w:p w14:paraId="7A1D9A7F"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Quicker pathways to care</w:t>
            </w:r>
          </w:p>
          <w:p w14:paraId="5CBCEAAD"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Improved patient safety</w:t>
            </w:r>
          </w:p>
          <w:p w14:paraId="5683E875"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 xml:space="preserve">Commissioning or decommissioning of a service </w:t>
            </w:r>
          </w:p>
          <w:p w14:paraId="1D79A2C7"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Improved patient care pathways</w:t>
            </w:r>
          </w:p>
          <w:p w14:paraId="5E6670B3"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 xml:space="preserve">Improved management of a disease or condition </w:t>
            </w:r>
          </w:p>
          <w:p w14:paraId="1AFE7D03"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Improved access to services or quality of care</w:t>
            </w:r>
          </w:p>
          <w:p w14:paraId="300EAAD7"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Decreased time to diagnose or treat</w:t>
            </w:r>
          </w:p>
        </w:tc>
        <w:tc>
          <w:tcPr>
            <w:tcW w:w="3016" w:type="dxa"/>
            <w:tcMar>
              <w:top w:w="100" w:type="dxa"/>
              <w:left w:w="100" w:type="dxa"/>
              <w:bottom w:w="100" w:type="dxa"/>
              <w:right w:w="100" w:type="dxa"/>
            </w:tcMar>
          </w:tcPr>
          <w:p w14:paraId="3DBCD046"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NHS England or Trust data</w:t>
            </w:r>
          </w:p>
          <w:p w14:paraId="0F8EE2ED"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Health Innovation Networks reports</w:t>
            </w:r>
          </w:p>
        </w:tc>
      </w:tr>
      <w:tr w:rsidR="00A10D1A" w14:paraId="093F471C" w14:textId="77777777">
        <w:tc>
          <w:tcPr>
            <w:tcW w:w="3015" w:type="dxa"/>
            <w:tcMar>
              <w:top w:w="100" w:type="dxa"/>
              <w:left w:w="100" w:type="dxa"/>
              <w:bottom w:w="100" w:type="dxa"/>
              <w:right w:w="100" w:type="dxa"/>
            </w:tcMar>
          </w:tcPr>
          <w:p w14:paraId="774D1563" w14:textId="77777777" w:rsidR="00A10D1A" w:rsidRDefault="009C7257">
            <w:pPr>
              <w:widowControl w:val="0"/>
              <w:spacing w:line="240" w:lineRule="auto"/>
              <w:rPr>
                <w:sz w:val="20"/>
                <w:szCs w:val="20"/>
              </w:rPr>
            </w:pPr>
            <w:r>
              <w:rPr>
                <w:sz w:val="20"/>
                <w:szCs w:val="20"/>
              </w:rPr>
              <w:t>Policy influence</w:t>
            </w:r>
          </w:p>
        </w:tc>
        <w:tc>
          <w:tcPr>
            <w:tcW w:w="3016" w:type="dxa"/>
            <w:tcMar>
              <w:top w:w="100" w:type="dxa"/>
              <w:left w:w="100" w:type="dxa"/>
              <w:bottom w:w="100" w:type="dxa"/>
              <w:right w:w="100" w:type="dxa"/>
            </w:tcMar>
          </w:tcPr>
          <w:p w14:paraId="633A7C43"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Policy citations</w:t>
            </w:r>
          </w:p>
          <w:p w14:paraId="55BDF593"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 xml:space="preserve">Involvement with policy mechanisms </w:t>
            </w:r>
            <w:proofErr w:type="spellStart"/>
            <w:r>
              <w:rPr>
                <w:sz w:val="20"/>
                <w:szCs w:val="20"/>
              </w:rPr>
              <w:t>e.g</w:t>
            </w:r>
            <w:proofErr w:type="spellEnd"/>
            <w:r>
              <w:rPr>
                <w:sz w:val="20"/>
                <w:szCs w:val="20"/>
              </w:rPr>
              <w:t xml:space="preserve"> APPGs, NGOs, select committees, POST evidence summaries</w:t>
            </w:r>
          </w:p>
          <w:p w14:paraId="7382DD12"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Influencing policy or clinical guidelines and subsequent implementation or de-implementation</w:t>
            </w:r>
          </w:p>
        </w:tc>
        <w:tc>
          <w:tcPr>
            <w:tcW w:w="3016" w:type="dxa"/>
            <w:tcMar>
              <w:top w:w="100" w:type="dxa"/>
              <w:left w:w="100" w:type="dxa"/>
              <w:bottom w:w="100" w:type="dxa"/>
              <w:right w:w="100" w:type="dxa"/>
            </w:tcMar>
          </w:tcPr>
          <w:p w14:paraId="7E67DF1E"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 xml:space="preserve">Policy documents </w:t>
            </w:r>
          </w:p>
          <w:p w14:paraId="71E76B2C"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NICE guidelines</w:t>
            </w:r>
          </w:p>
          <w:p w14:paraId="560758C4"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Commissioning body websites (</w:t>
            </w:r>
            <w:proofErr w:type="spellStart"/>
            <w:r>
              <w:rPr>
                <w:sz w:val="20"/>
                <w:szCs w:val="20"/>
              </w:rPr>
              <w:t>e.g</w:t>
            </w:r>
            <w:proofErr w:type="spellEnd"/>
            <w:r>
              <w:rPr>
                <w:sz w:val="20"/>
                <w:szCs w:val="20"/>
              </w:rPr>
              <w:t xml:space="preserve"> NHS England, ICBs)</w:t>
            </w:r>
          </w:p>
          <w:p w14:paraId="72E532B0"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 xml:space="preserve">Policy maker quotes </w:t>
            </w:r>
          </w:p>
          <w:p w14:paraId="5DD681D2"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Referencing in international professional body guidelines</w:t>
            </w:r>
          </w:p>
        </w:tc>
      </w:tr>
      <w:tr w:rsidR="00A10D1A" w14:paraId="3D6EC132" w14:textId="77777777">
        <w:tc>
          <w:tcPr>
            <w:tcW w:w="3015" w:type="dxa"/>
            <w:tcMar>
              <w:top w:w="100" w:type="dxa"/>
              <w:left w:w="100" w:type="dxa"/>
              <w:bottom w:w="100" w:type="dxa"/>
              <w:right w:w="100" w:type="dxa"/>
            </w:tcMar>
          </w:tcPr>
          <w:p w14:paraId="5B97AD46" w14:textId="77777777" w:rsidR="00A10D1A" w:rsidRDefault="009C7257">
            <w:pPr>
              <w:widowControl w:val="0"/>
              <w:spacing w:line="240" w:lineRule="auto"/>
              <w:rPr>
                <w:sz w:val="20"/>
                <w:szCs w:val="20"/>
              </w:rPr>
            </w:pPr>
            <w:r>
              <w:rPr>
                <w:sz w:val="20"/>
                <w:szCs w:val="20"/>
              </w:rPr>
              <w:t>Capacity, skills or workforce development</w:t>
            </w:r>
          </w:p>
        </w:tc>
        <w:tc>
          <w:tcPr>
            <w:tcW w:w="3016" w:type="dxa"/>
            <w:tcMar>
              <w:top w:w="100" w:type="dxa"/>
              <w:left w:w="100" w:type="dxa"/>
              <w:bottom w:w="100" w:type="dxa"/>
              <w:right w:w="100" w:type="dxa"/>
            </w:tcMar>
          </w:tcPr>
          <w:p w14:paraId="64DF47CB"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People trained</w:t>
            </w:r>
          </w:p>
          <w:p w14:paraId="64D23021"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Increase in number of people within a profession</w:t>
            </w:r>
          </w:p>
          <w:p w14:paraId="6E8D45B7"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Training courses in specific areas</w:t>
            </w:r>
          </w:p>
          <w:p w14:paraId="3CB8749E"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 xml:space="preserve">Staff wellbeing indicators </w:t>
            </w:r>
          </w:p>
          <w:p w14:paraId="0B5EA40C"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Retention numbers</w:t>
            </w:r>
          </w:p>
          <w:p w14:paraId="48C8213F"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Cross-service/disciplinary join-up</w:t>
            </w:r>
          </w:p>
          <w:p w14:paraId="40B05344"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Delivery of clinical studies</w:t>
            </w:r>
          </w:p>
        </w:tc>
        <w:tc>
          <w:tcPr>
            <w:tcW w:w="3016" w:type="dxa"/>
            <w:tcMar>
              <w:top w:w="100" w:type="dxa"/>
              <w:left w:w="100" w:type="dxa"/>
              <w:bottom w:w="100" w:type="dxa"/>
              <w:right w:w="100" w:type="dxa"/>
            </w:tcMar>
          </w:tcPr>
          <w:p w14:paraId="47772853"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Training course and event registrations (host organisation data)</w:t>
            </w:r>
          </w:p>
          <w:p w14:paraId="4152E313"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Number of people in a profession, retention numbers (NHS England, Trust data)</w:t>
            </w:r>
          </w:p>
          <w:p w14:paraId="23DE3176"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Quotes from professionals</w:t>
            </w:r>
          </w:p>
          <w:p w14:paraId="1E1C4261"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 xml:space="preserve">Evidence of collaborative working for service improvement </w:t>
            </w:r>
          </w:p>
          <w:p w14:paraId="3D2B33CB"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CRF capacity and quotes</w:t>
            </w:r>
          </w:p>
        </w:tc>
      </w:tr>
      <w:tr w:rsidR="00A10D1A" w14:paraId="15ED675F" w14:textId="77777777">
        <w:tc>
          <w:tcPr>
            <w:tcW w:w="3015" w:type="dxa"/>
            <w:tcMar>
              <w:top w:w="100" w:type="dxa"/>
              <w:left w:w="100" w:type="dxa"/>
              <w:bottom w:w="100" w:type="dxa"/>
              <w:right w:w="100" w:type="dxa"/>
            </w:tcMar>
          </w:tcPr>
          <w:p w14:paraId="5CF67BD2" w14:textId="77777777" w:rsidR="00A10D1A" w:rsidRDefault="009C7257">
            <w:pPr>
              <w:widowControl w:val="0"/>
              <w:spacing w:line="240" w:lineRule="auto"/>
              <w:rPr>
                <w:sz w:val="20"/>
                <w:szCs w:val="20"/>
              </w:rPr>
            </w:pPr>
            <w:r>
              <w:rPr>
                <w:sz w:val="20"/>
                <w:szCs w:val="20"/>
              </w:rPr>
              <w:t xml:space="preserve">Systems influence </w:t>
            </w:r>
          </w:p>
        </w:tc>
        <w:tc>
          <w:tcPr>
            <w:tcW w:w="3016" w:type="dxa"/>
            <w:tcMar>
              <w:top w:w="100" w:type="dxa"/>
              <w:left w:w="100" w:type="dxa"/>
              <w:bottom w:w="100" w:type="dxa"/>
              <w:right w:w="100" w:type="dxa"/>
            </w:tcMar>
          </w:tcPr>
          <w:p w14:paraId="76F90D43"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Relationship building and improved collaborations and ways of working within the health and care system, including ICB/S</w:t>
            </w:r>
          </w:p>
          <w:p w14:paraId="4B7ECBB5"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lastRenderedPageBreak/>
              <w:t>Improved adoption, uptake, and implementation, including through HINs</w:t>
            </w:r>
          </w:p>
          <w:p w14:paraId="5A59CF12"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De-implementation or de-commissioning of services</w:t>
            </w:r>
          </w:p>
          <w:p w14:paraId="4269CA18"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Improved operational efficiencies</w:t>
            </w:r>
          </w:p>
          <w:p w14:paraId="6F7ACB6A"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Improved embedding of EDI and PPIE</w:t>
            </w:r>
          </w:p>
        </w:tc>
        <w:tc>
          <w:tcPr>
            <w:tcW w:w="3016" w:type="dxa"/>
            <w:tcMar>
              <w:top w:w="100" w:type="dxa"/>
              <w:left w:w="100" w:type="dxa"/>
              <w:bottom w:w="100" w:type="dxa"/>
              <w:right w:w="100" w:type="dxa"/>
            </w:tcMar>
          </w:tcPr>
          <w:p w14:paraId="54DA9366"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lastRenderedPageBreak/>
              <w:t>NHS England data</w:t>
            </w:r>
          </w:p>
          <w:p w14:paraId="60558D7D"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Annual reports</w:t>
            </w:r>
          </w:p>
          <w:p w14:paraId="4D21E1A8"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Health Innovation Network reports</w:t>
            </w:r>
          </w:p>
          <w:p w14:paraId="27DABD6E"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ICB reports</w:t>
            </w:r>
          </w:p>
          <w:p w14:paraId="0DA1DECF"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lastRenderedPageBreak/>
              <w:t>Charity reports</w:t>
            </w:r>
          </w:p>
        </w:tc>
      </w:tr>
      <w:tr w:rsidR="00A10D1A" w14:paraId="3AAB0DE6" w14:textId="77777777">
        <w:tc>
          <w:tcPr>
            <w:tcW w:w="3015" w:type="dxa"/>
            <w:tcMar>
              <w:top w:w="100" w:type="dxa"/>
              <w:left w:w="100" w:type="dxa"/>
              <w:bottom w:w="100" w:type="dxa"/>
              <w:right w:w="100" w:type="dxa"/>
            </w:tcMar>
          </w:tcPr>
          <w:p w14:paraId="4FA35584" w14:textId="77777777" w:rsidR="00A10D1A" w:rsidRDefault="009C7257">
            <w:pPr>
              <w:widowControl w:val="0"/>
              <w:spacing w:line="240" w:lineRule="auto"/>
              <w:rPr>
                <w:sz w:val="20"/>
                <w:szCs w:val="20"/>
              </w:rPr>
            </w:pPr>
            <w:r>
              <w:rPr>
                <w:sz w:val="20"/>
                <w:szCs w:val="20"/>
              </w:rPr>
              <w:lastRenderedPageBreak/>
              <w:t>Developing and delivering operational excellence (particularly relevant for Networks)</w:t>
            </w:r>
          </w:p>
        </w:tc>
        <w:tc>
          <w:tcPr>
            <w:tcW w:w="3016" w:type="dxa"/>
            <w:tcMar>
              <w:top w:w="100" w:type="dxa"/>
              <w:left w:w="100" w:type="dxa"/>
              <w:bottom w:w="100" w:type="dxa"/>
              <w:right w:w="100" w:type="dxa"/>
            </w:tcMar>
          </w:tcPr>
          <w:p w14:paraId="48149706"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Developing operational excellence</w:t>
            </w:r>
          </w:p>
          <w:p w14:paraId="58F29480"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Developing novel or innovative methodology</w:t>
            </w:r>
          </w:p>
          <w:p w14:paraId="6D37CBBD"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Improving cost-effectiveness</w:t>
            </w:r>
          </w:p>
          <w:p w14:paraId="108FF851"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Implementation, adoption or spread of good practice regionally or nationally</w:t>
            </w:r>
          </w:p>
        </w:tc>
        <w:tc>
          <w:tcPr>
            <w:tcW w:w="3016" w:type="dxa"/>
            <w:tcMar>
              <w:top w:w="100" w:type="dxa"/>
              <w:left w:w="100" w:type="dxa"/>
              <w:bottom w:w="100" w:type="dxa"/>
              <w:right w:w="100" w:type="dxa"/>
            </w:tcMar>
          </w:tcPr>
          <w:p w14:paraId="7E35E934"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Health economics papers or NICE</w:t>
            </w:r>
          </w:p>
          <w:p w14:paraId="75406F6A"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NHS England data</w:t>
            </w:r>
          </w:p>
          <w:p w14:paraId="43FF3BB4"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Trust data</w:t>
            </w:r>
          </w:p>
          <w:p w14:paraId="31A24E85"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Health Innovation Network reports</w:t>
            </w:r>
          </w:p>
        </w:tc>
      </w:tr>
      <w:tr w:rsidR="00A10D1A" w14:paraId="01F43B4D" w14:textId="77777777">
        <w:tc>
          <w:tcPr>
            <w:tcW w:w="3015" w:type="dxa"/>
            <w:tcMar>
              <w:top w:w="100" w:type="dxa"/>
              <w:left w:w="100" w:type="dxa"/>
              <w:bottom w:w="100" w:type="dxa"/>
              <w:right w:w="100" w:type="dxa"/>
            </w:tcMar>
          </w:tcPr>
          <w:p w14:paraId="4F40F244" w14:textId="77777777" w:rsidR="00A10D1A" w:rsidRDefault="009C7257">
            <w:pPr>
              <w:widowControl w:val="0"/>
              <w:spacing w:line="240" w:lineRule="auto"/>
              <w:rPr>
                <w:sz w:val="20"/>
                <w:szCs w:val="20"/>
              </w:rPr>
            </w:pPr>
            <w:r>
              <w:rPr>
                <w:sz w:val="20"/>
                <w:szCs w:val="20"/>
              </w:rPr>
              <w:t>Progress towards or evidenced economic impacts</w:t>
            </w:r>
          </w:p>
        </w:tc>
        <w:tc>
          <w:tcPr>
            <w:tcW w:w="3016" w:type="dxa"/>
            <w:tcMar>
              <w:top w:w="100" w:type="dxa"/>
              <w:left w:w="100" w:type="dxa"/>
              <w:bottom w:w="100" w:type="dxa"/>
              <w:right w:w="100" w:type="dxa"/>
            </w:tcMar>
          </w:tcPr>
          <w:p w14:paraId="099B0003"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Health economics figures (e.g. QALYs and DALYs)</w:t>
            </w:r>
          </w:p>
          <w:p w14:paraId="1A5C1662"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Cost savings to the NHS, public health and social care</w:t>
            </w:r>
          </w:p>
          <w:p w14:paraId="59D37648"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Increased revenue (product sales, IP licensing)</w:t>
            </w:r>
          </w:p>
          <w:p w14:paraId="206D8957"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Company turnover</w:t>
            </w:r>
          </w:p>
          <w:p w14:paraId="253A98A3"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Jobs created</w:t>
            </w:r>
          </w:p>
          <w:p w14:paraId="53FE6A5F"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Inward investment</w:t>
            </w:r>
          </w:p>
        </w:tc>
        <w:tc>
          <w:tcPr>
            <w:tcW w:w="3016" w:type="dxa"/>
            <w:tcMar>
              <w:top w:w="100" w:type="dxa"/>
              <w:left w:w="100" w:type="dxa"/>
              <w:bottom w:w="100" w:type="dxa"/>
              <w:right w:w="100" w:type="dxa"/>
            </w:tcMar>
          </w:tcPr>
          <w:p w14:paraId="6243B173"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Health economics papers or NICE</w:t>
            </w:r>
          </w:p>
          <w:p w14:paraId="59FB7B0B"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NHS England data</w:t>
            </w:r>
          </w:p>
          <w:p w14:paraId="1FAC2EEA"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Trust data</w:t>
            </w:r>
          </w:p>
          <w:p w14:paraId="2B907949"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Companies House data</w:t>
            </w:r>
          </w:p>
          <w:p w14:paraId="6089BAC9"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Company annual reports</w:t>
            </w:r>
          </w:p>
          <w:p w14:paraId="1ECFA5FC"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University business development/IP/tech transfer teams</w:t>
            </w:r>
          </w:p>
          <w:p w14:paraId="1F1F7CC8"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 xml:space="preserve">Company CEOs </w:t>
            </w:r>
          </w:p>
          <w:p w14:paraId="1602BC08" w14:textId="77777777" w:rsidR="00A10D1A" w:rsidRDefault="009C7257">
            <w:pPr>
              <w:widowControl w:val="0"/>
              <w:numPr>
                <w:ilvl w:val="0"/>
                <w:numId w:val="6"/>
              </w:numPr>
              <w:pBdr>
                <w:top w:val="nil"/>
                <w:left w:val="nil"/>
                <w:bottom w:val="nil"/>
                <w:right w:val="nil"/>
                <w:between w:val="nil"/>
              </w:pBdr>
              <w:spacing w:line="240" w:lineRule="auto"/>
              <w:ind w:left="425"/>
              <w:rPr>
                <w:sz w:val="20"/>
                <w:szCs w:val="20"/>
              </w:rPr>
            </w:pPr>
            <w:r>
              <w:rPr>
                <w:sz w:val="20"/>
                <w:szCs w:val="20"/>
              </w:rPr>
              <w:t>Market research analyses</w:t>
            </w:r>
          </w:p>
        </w:tc>
      </w:tr>
    </w:tbl>
    <w:p w14:paraId="1193BBE3" w14:textId="77777777" w:rsidR="00A10D1A" w:rsidRDefault="009C7257">
      <w:pPr>
        <w:pStyle w:val="Heading2"/>
        <w:jc w:val="center"/>
      </w:pPr>
      <w:bookmarkStart w:id="5" w:name="_heading=h.3znysh7" w:colFirst="0" w:colLast="0"/>
      <w:bookmarkEnd w:id="5"/>
      <w:r>
        <w:br w:type="page"/>
      </w:r>
    </w:p>
    <w:sectPr w:rsidR="00A10D1A">
      <w:footerReference w:type="default" r:id="rId11"/>
      <w:pgSz w:w="11906" w:h="16838"/>
      <w:pgMar w:top="708" w:right="1440" w:bottom="1440" w:left="141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D3FC7" w14:textId="77777777" w:rsidR="009C7257" w:rsidRDefault="009C7257">
      <w:pPr>
        <w:spacing w:line="240" w:lineRule="auto"/>
      </w:pPr>
      <w:r>
        <w:separator/>
      </w:r>
    </w:p>
  </w:endnote>
  <w:endnote w:type="continuationSeparator" w:id="0">
    <w:p w14:paraId="5289EF88" w14:textId="77777777" w:rsidR="009C7257" w:rsidRDefault="009C72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05A3E3D-F9AF-41C4-B858-FAED068CF612}"/>
  </w:font>
  <w:font w:name="Cambria">
    <w:panose1 w:val="02040503050406030204"/>
    <w:charset w:val="00"/>
    <w:family w:val="roman"/>
    <w:pitch w:val="variable"/>
    <w:sig w:usb0="E00006FF" w:usb1="420024FF" w:usb2="02000000" w:usb3="00000000" w:csb0="0000019F" w:csb1="00000000"/>
    <w:embedRegular r:id="rId2" w:fontKey="{22F0F7C7-4AF4-45BD-A9E1-CB3ACE9A4F1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6BC0D" w14:textId="77777777" w:rsidR="00A10D1A" w:rsidRDefault="009C7257">
    <w:pPr>
      <w:rPr>
        <w:sz w:val="16"/>
        <w:szCs w:val="16"/>
      </w:rPr>
    </w:pPr>
    <w:r>
      <w:rPr>
        <w:sz w:val="16"/>
        <w:szCs w:val="16"/>
      </w:rPr>
      <w:t>NIHR Infrastructure Impact Story Template Version 01/2026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CEE92" w14:textId="77777777" w:rsidR="009C7257" w:rsidRDefault="009C7257">
      <w:pPr>
        <w:spacing w:line="240" w:lineRule="auto"/>
      </w:pPr>
      <w:r>
        <w:separator/>
      </w:r>
    </w:p>
  </w:footnote>
  <w:footnote w:type="continuationSeparator" w:id="0">
    <w:p w14:paraId="4B0B9D1B" w14:textId="77777777" w:rsidR="009C7257" w:rsidRDefault="009C725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01756"/>
    <w:multiLevelType w:val="multilevel"/>
    <w:tmpl w:val="DC60DD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367595F"/>
    <w:multiLevelType w:val="multilevel"/>
    <w:tmpl w:val="9B36EA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4063193"/>
    <w:multiLevelType w:val="multilevel"/>
    <w:tmpl w:val="339EC194"/>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4716CA8"/>
    <w:multiLevelType w:val="multilevel"/>
    <w:tmpl w:val="7CC410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4C8768C"/>
    <w:multiLevelType w:val="multilevel"/>
    <w:tmpl w:val="58088B7C"/>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638E03FB"/>
    <w:multiLevelType w:val="multilevel"/>
    <w:tmpl w:val="A96410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770967A1"/>
    <w:multiLevelType w:val="multilevel"/>
    <w:tmpl w:val="A60E1A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68923169">
    <w:abstractNumId w:val="0"/>
  </w:num>
  <w:num w:numId="2" w16cid:durableId="779376937">
    <w:abstractNumId w:val="1"/>
  </w:num>
  <w:num w:numId="3" w16cid:durableId="1523738361">
    <w:abstractNumId w:val="2"/>
  </w:num>
  <w:num w:numId="4" w16cid:durableId="637494277">
    <w:abstractNumId w:val="4"/>
  </w:num>
  <w:num w:numId="5" w16cid:durableId="1717124701">
    <w:abstractNumId w:val="5"/>
  </w:num>
  <w:num w:numId="6" w16cid:durableId="1888879528">
    <w:abstractNumId w:val="6"/>
  </w:num>
  <w:num w:numId="7" w16cid:durableId="18979368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0D1A"/>
    <w:rsid w:val="00003C7F"/>
    <w:rsid w:val="009C7257"/>
    <w:rsid w:val="00A10D1A"/>
    <w:rsid w:val="00A60E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DCEAB"/>
  <w15:docId w15:val="{15924419-DA0B-4AE6-9184-AAEB285F6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189C83B2C3102498A8AF7CD9D5333E3" ma:contentTypeVersion="3" ma:contentTypeDescription="Create a new document." ma:contentTypeScope="" ma:versionID="105d7432608a8fb558950c0fe376c11f">
  <xsd:schema xmlns:xsd="http://www.w3.org/2001/XMLSchema" xmlns:xs="http://www.w3.org/2001/XMLSchema" xmlns:p="http://schemas.microsoft.com/office/2006/metadata/properties" xmlns:ns2="3a83925f-a716-42c3-a027-7a31885e0394" targetNamespace="http://schemas.microsoft.com/office/2006/metadata/properties" ma:root="true" ma:fieldsID="bd91819e383b6105b83aba6eed57746b" ns2:_="">
    <xsd:import namespace="3a83925f-a716-42c3-a027-7a31885e039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83925f-a716-42c3-a027-7a31885e0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5mKrv5jDhLo9qu51DfCABMjNzA==">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</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025DF1D-2F32-40F8-9899-1D854190DBAD}">
  <ds:schemaRefs>
    <ds:schemaRef ds:uri="http://schemas.microsoft.com/sharepoint/v3/contenttype/forms"/>
  </ds:schemaRefs>
</ds:datastoreItem>
</file>

<file path=customXml/itemProps2.xml><?xml version="1.0" encoding="utf-8"?>
<ds:datastoreItem xmlns:ds="http://schemas.openxmlformats.org/officeDocument/2006/customXml" ds:itemID="{93D232A0-FDAA-492A-8648-C2DC8EFC09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83925f-a716-42c3-a027-7a31885e03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C3DB1BCB-A6AC-4495-82F0-3FA5699DF80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1534</Words>
  <Characters>8749</Characters>
  <Application>Microsoft Office Word</Application>
  <DocSecurity>4</DocSecurity>
  <Lines>72</Lines>
  <Paragraphs>20</Paragraphs>
  <ScaleCrop>false</ScaleCrop>
  <Company>Barts Health NHS Trust</Company>
  <LinksUpToDate>false</LinksUpToDate>
  <CharactersWithSpaces>10263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 Joanne</dc:creator>
  <cp:lastModifiedBy>OLIVER, Joanne (BARTS HEALTH NHS TRUST)</cp:lastModifiedBy>
  <cp:revision>2</cp:revision>
  <dcterms:created xsi:type="dcterms:W3CDTF">2026-06-24T10:48:00Z</dcterms:created>
  <dcterms:modified xsi:type="dcterms:W3CDTF">2026-06-24T10:48:00Z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0x010100E189C83B2C3102498A8AF7CD9D5333E3</vt:lpwstr>
  </property>
</Properties>
</file>