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45D0" w14:textId="77777777" w:rsidR="00910D2A" w:rsidRPr="00BC657A" w:rsidRDefault="00910D2A" w:rsidP="004F60B8">
      <w:pPr>
        <w:spacing w:after="0" w:line="240" w:lineRule="auto"/>
        <w:jc w:val="center"/>
        <w:rPr>
          <w:rFonts w:ascii="Arial" w:eastAsia="Calibri" w:hAnsi="Arial" w:cs="Arial"/>
          <w:b/>
          <w:sz w:val="32"/>
          <w:szCs w:val="32"/>
          <w:lang w:val="en-US" w:eastAsia="zh-CN"/>
        </w:rPr>
      </w:pPr>
    </w:p>
    <w:p w14:paraId="29D3EA58" w14:textId="261AEE3D" w:rsidR="002F272A" w:rsidRPr="00BC657A" w:rsidRDefault="00AF6CDF" w:rsidP="004F60B8">
      <w:pPr>
        <w:spacing w:after="0" w:line="240" w:lineRule="auto"/>
        <w:jc w:val="center"/>
        <w:rPr>
          <w:rFonts w:ascii="Arial" w:eastAsia="Calibri" w:hAnsi="Arial" w:cs="Arial"/>
          <w:b/>
          <w:sz w:val="32"/>
          <w:szCs w:val="32"/>
          <w:lang w:val="en-US" w:eastAsia="zh-CN"/>
        </w:rPr>
      </w:pPr>
      <w:r w:rsidRPr="00BC657A">
        <w:rPr>
          <w:rFonts w:ascii="Arial" w:eastAsia="Calibri" w:hAnsi="Arial" w:cs="Arial"/>
          <w:b/>
          <w:sz w:val="32"/>
          <w:szCs w:val="32"/>
          <w:lang w:val="en-US" w:eastAsia="zh-CN"/>
        </w:rPr>
        <w:t>SOP 38c A</w:t>
      </w:r>
      <w:r w:rsidR="00483753" w:rsidRPr="00BC657A">
        <w:rPr>
          <w:rFonts w:ascii="Arial" w:eastAsia="Calibri" w:hAnsi="Arial" w:cs="Arial"/>
          <w:b/>
          <w:sz w:val="32"/>
          <w:szCs w:val="32"/>
          <w:lang w:val="en-US" w:eastAsia="zh-CN"/>
        </w:rPr>
        <w:t xml:space="preserve">ssociated </w:t>
      </w:r>
      <w:r w:rsidRPr="00BC657A">
        <w:rPr>
          <w:rFonts w:ascii="Arial" w:eastAsia="Calibri" w:hAnsi="Arial" w:cs="Arial"/>
          <w:b/>
          <w:sz w:val="32"/>
          <w:szCs w:val="32"/>
          <w:lang w:val="en-US" w:eastAsia="zh-CN"/>
        </w:rPr>
        <w:t>D</w:t>
      </w:r>
      <w:r w:rsidR="00483753" w:rsidRPr="00BC657A">
        <w:rPr>
          <w:rFonts w:ascii="Arial" w:eastAsia="Calibri" w:hAnsi="Arial" w:cs="Arial"/>
          <w:b/>
          <w:sz w:val="32"/>
          <w:szCs w:val="32"/>
          <w:lang w:val="en-US" w:eastAsia="zh-CN"/>
        </w:rPr>
        <w:t xml:space="preserve">ocument </w:t>
      </w:r>
      <w:r w:rsidRPr="00BC657A">
        <w:rPr>
          <w:rFonts w:ascii="Arial" w:eastAsia="Calibri" w:hAnsi="Arial" w:cs="Arial"/>
          <w:b/>
          <w:sz w:val="32"/>
          <w:szCs w:val="32"/>
          <w:lang w:val="en-US" w:eastAsia="zh-CN"/>
        </w:rPr>
        <w:t xml:space="preserve">1: </w:t>
      </w:r>
      <w:r w:rsidR="008A72E7" w:rsidRPr="00BC657A">
        <w:rPr>
          <w:rFonts w:ascii="Arial" w:eastAsia="Calibri" w:hAnsi="Arial" w:cs="Arial"/>
          <w:b/>
          <w:sz w:val="32"/>
          <w:szCs w:val="32"/>
          <w:lang w:val="en-US" w:eastAsia="zh-CN"/>
        </w:rPr>
        <w:t xml:space="preserve">Database </w:t>
      </w:r>
      <w:r w:rsidR="00A4040F" w:rsidRPr="00BC657A">
        <w:rPr>
          <w:rFonts w:ascii="Arial" w:eastAsia="Calibri" w:hAnsi="Arial" w:cs="Arial"/>
          <w:b/>
          <w:sz w:val="32"/>
          <w:szCs w:val="32"/>
          <w:lang w:val="en-US" w:eastAsia="zh-CN"/>
        </w:rPr>
        <w:t>Validation Form</w:t>
      </w:r>
    </w:p>
    <w:p w14:paraId="41D20B22" w14:textId="77777777" w:rsidR="00323408" w:rsidRPr="00BC657A" w:rsidRDefault="00323408" w:rsidP="005C0935">
      <w:pPr>
        <w:spacing w:after="0" w:line="240" w:lineRule="auto"/>
        <w:rPr>
          <w:rFonts w:ascii="Arial" w:hAnsi="Arial" w:cs="Arial"/>
          <w:lang w:val="en-US" w:eastAsia="zh-CN"/>
        </w:rPr>
      </w:pPr>
    </w:p>
    <w:p w14:paraId="3201F709" w14:textId="0CEBFE00" w:rsidR="00323408" w:rsidRPr="00BC657A" w:rsidRDefault="00910D2A" w:rsidP="005C0935">
      <w:pPr>
        <w:spacing w:after="0" w:line="240" w:lineRule="auto"/>
        <w:ind w:right="66"/>
        <w:rPr>
          <w:rFonts w:ascii="Arial" w:eastAsia="Calibri" w:hAnsi="Arial" w:cs="Arial"/>
          <w:i/>
          <w:color w:val="A6A6A6" w:themeColor="background1" w:themeShade="A6"/>
          <w:lang w:val="en-US" w:eastAsia="zh-CN"/>
        </w:rPr>
      </w:pPr>
      <w:r w:rsidRPr="00BC657A">
        <w:rPr>
          <w:rFonts w:ascii="Arial" w:eastAsia="Calibri" w:hAnsi="Arial" w:cs="Arial"/>
          <w:i/>
          <w:color w:val="A6A6A6" w:themeColor="background1" w:themeShade="A6"/>
          <w:lang w:val="en-US" w:eastAsia="zh-CN"/>
        </w:rPr>
        <w:t>This document is for use in research studies that are not regulated by the M</w:t>
      </w:r>
      <w:r w:rsidR="00483753" w:rsidRPr="00BC657A">
        <w:rPr>
          <w:rFonts w:ascii="Arial" w:eastAsia="Calibri" w:hAnsi="Arial" w:cs="Arial"/>
          <w:i/>
          <w:color w:val="A6A6A6" w:themeColor="background1" w:themeShade="A6"/>
          <w:lang w:val="en-US" w:eastAsia="zh-CN"/>
        </w:rPr>
        <w:t xml:space="preserve">edicines and Healthcare </w:t>
      </w:r>
      <w:r w:rsidR="00DA4947" w:rsidRPr="00BC657A">
        <w:rPr>
          <w:rFonts w:ascii="Arial" w:eastAsia="Calibri" w:hAnsi="Arial" w:cs="Arial"/>
          <w:i/>
          <w:color w:val="A6A6A6" w:themeColor="background1" w:themeShade="A6"/>
          <w:lang w:val="en-US" w:eastAsia="zh-CN"/>
        </w:rPr>
        <w:t>products</w:t>
      </w:r>
      <w:r w:rsidR="00483753" w:rsidRPr="00BC657A">
        <w:rPr>
          <w:rFonts w:ascii="Arial" w:eastAsia="Calibri" w:hAnsi="Arial" w:cs="Arial"/>
          <w:i/>
          <w:color w:val="A6A6A6" w:themeColor="background1" w:themeShade="A6"/>
          <w:lang w:val="en-US" w:eastAsia="zh-CN"/>
        </w:rPr>
        <w:t xml:space="preserve"> Regulatory Agency (MHRA)</w:t>
      </w:r>
      <w:r w:rsidRPr="00BC657A">
        <w:rPr>
          <w:rFonts w:ascii="Arial" w:eastAsia="Calibri" w:hAnsi="Arial" w:cs="Arial"/>
          <w:i/>
          <w:color w:val="A6A6A6" w:themeColor="background1" w:themeShade="A6"/>
          <w:lang w:val="en-US" w:eastAsia="zh-CN"/>
        </w:rPr>
        <w:t xml:space="preserve">. </w:t>
      </w:r>
      <w:r w:rsidR="00323408" w:rsidRPr="00BC657A">
        <w:rPr>
          <w:rFonts w:ascii="Arial" w:eastAsia="Calibri" w:hAnsi="Arial" w:cs="Arial"/>
          <w:i/>
          <w:color w:val="A6A6A6" w:themeColor="background1" w:themeShade="A6"/>
          <w:lang w:val="en-US" w:eastAsia="zh-CN"/>
        </w:rPr>
        <w:t xml:space="preserve">Please refer to </w:t>
      </w:r>
      <w:hyperlink r:id="rId10" w:history="1">
        <w:r w:rsidR="00323408" w:rsidRPr="00016428">
          <w:rPr>
            <w:rStyle w:val="Hyperlink"/>
            <w:rFonts w:ascii="Arial" w:eastAsia="Calibri" w:hAnsi="Arial" w:cs="Arial"/>
            <w:i/>
            <w:lang w:val="en-US" w:eastAsia="zh-CN"/>
          </w:rPr>
          <w:t>S</w:t>
        </w:r>
        <w:r w:rsidR="00DA4947" w:rsidRPr="00016428">
          <w:rPr>
            <w:rStyle w:val="Hyperlink"/>
            <w:rFonts w:ascii="Arial" w:eastAsia="Calibri" w:hAnsi="Arial" w:cs="Arial"/>
            <w:i/>
            <w:lang w:val="en-US" w:eastAsia="zh-CN"/>
          </w:rPr>
          <w:t xml:space="preserve">tandard </w:t>
        </w:r>
        <w:r w:rsidR="00323408" w:rsidRPr="00016428">
          <w:rPr>
            <w:rStyle w:val="Hyperlink"/>
            <w:rFonts w:ascii="Arial" w:eastAsia="Calibri" w:hAnsi="Arial" w:cs="Arial"/>
            <w:i/>
            <w:lang w:val="en-US" w:eastAsia="zh-CN"/>
          </w:rPr>
          <w:t>O</w:t>
        </w:r>
        <w:r w:rsidR="00DA4947" w:rsidRPr="00016428">
          <w:rPr>
            <w:rStyle w:val="Hyperlink"/>
            <w:rFonts w:ascii="Arial" w:eastAsia="Calibri" w:hAnsi="Arial" w:cs="Arial"/>
            <w:i/>
            <w:lang w:val="en-US" w:eastAsia="zh-CN"/>
          </w:rPr>
          <w:t xml:space="preserve">perating </w:t>
        </w:r>
        <w:r w:rsidR="00323408" w:rsidRPr="00016428">
          <w:rPr>
            <w:rStyle w:val="Hyperlink"/>
            <w:rFonts w:ascii="Arial" w:eastAsia="Calibri" w:hAnsi="Arial" w:cs="Arial"/>
            <w:i/>
            <w:lang w:val="en-US" w:eastAsia="zh-CN"/>
          </w:rPr>
          <w:t>P</w:t>
        </w:r>
        <w:r w:rsidR="00DA4947" w:rsidRPr="00016428">
          <w:rPr>
            <w:rStyle w:val="Hyperlink"/>
            <w:rFonts w:ascii="Arial" w:eastAsia="Calibri" w:hAnsi="Arial" w:cs="Arial"/>
            <w:i/>
            <w:lang w:val="en-US" w:eastAsia="zh-CN"/>
          </w:rPr>
          <w:t>rocedure (SOP)</w:t>
        </w:r>
        <w:r w:rsidR="00323408" w:rsidRPr="00016428">
          <w:rPr>
            <w:rStyle w:val="Hyperlink"/>
            <w:rFonts w:ascii="Arial" w:eastAsia="Calibri" w:hAnsi="Arial" w:cs="Arial"/>
            <w:i/>
            <w:lang w:val="en-US" w:eastAsia="zh-CN"/>
          </w:rPr>
          <w:t xml:space="preserve"> </w:t>
        </w:r>
        <w:r w:rsidR="00A4040F" w:rsidRPr="00016428">
          <w:rPr>
            <w:rStyle w:val="Hyperlink"/>
            <w:rFonts w:ascii="Arial" w:eastAsia="Calibri" w:hAnsi="Arial" w:cs="Arial"/>
            <w:i/>
            <w:lang w:val="en-US" w:eastAsia="zh-CN"/>
          </w:rPr>
          <w:t>38b</w:t>
        </w:r>
      </w:hyperlink>
      <w:r w:rsidR="00323408" w:rsidRPr="00BC657A">
        <w:rPr>
          <w:rFonts w:ascii="Arial" w:eastAsia="Calibri" w:hAnsi="Arial" w:cs="Arial"/>
          <w:i/>
          <w:color w:val="A6A6A6" w:themeColor="background1" w:themeShade="A6"/>
          <w:lang w:val="en-US" w:eastAsia="zh-CN"/>
        </w:rPr>
        <w:t xml:space="preserve"> for the requirements associated with databases for regulated research.</w:t>
      </w:r>
    </w:p>
    <w:p w14:paraId="106EEC63" w14:textId="77777777" w:rsidR="002F272A" w:rsidRPr="00BC657A" w:rsidRDefault="002F272A" w:rsidP="005C0935">
      <w:pPr>
        <w:spacing w:after="0" w:line="240" w:lineRule="auto"/>
        <w:rPr>
          <w:rFonts w:ascii="Arial" w:hAnsi="Arial" w:cs="Arial"/>
          <w:lang w:val="en-US" w:eastAsia="zh-CN"/>
        </w:rPr>
      </w:pPr>
    </w:p>
    <w:p w14:paraId="0A6F5CD2" w14:textId="77777777" w:rsidR="0083699E" w:rsidRPr="00BC657A" w:rsidRDefault="0083699E" w:rsidP="005C0935">
      <w:pPr>
        <w:pStyle w:val="Heading1"/>
        <w:numPr>
          <w:ilvl w:val="0"/>
          <w:numId w:val="7"/>
        </w:numPr>
        <w:spacing w:before="0" w:line="240" w:lineRule="auto"/>
        <w:rPr>
          <w:rFonts w:ascii="Arial" w:eastAsia="Calibri" w:hAnsi="Arial" w:cs="Arial"/>
          <w:lang w:val="en-US" w:eastAsia="zh-CN"/>
        </w:rPr>
      </w:pPr>
      <w:r w:rsidRPr="00BC657A">
        <w:rPr>
          <w:rFonts w:ascii="Arial" w:eastAsia="Calibri" w:hAnsi="Arial" w:cs="Arial"/>
          <w:lang w:val="en-US" w:eastAsia="zh-CN"/>
        </w:rPr>
        <w:t>Database specifications, validation, and operation</w:t>
      </w:r>
    </w:p>
    <w:p w14:paraId="6D48A95F" w14:textId="77777777" w:rsidR="001F6D6D" w:rsidRPr="00BC657A" w:rsidRDefault="001F6D6D">
      <w:pPr>
        <w:spacing w:after="0" w:line="240" w:lineRule="auto"/>
        <w:rPr>
          <w:rFonts w:ascii="Arial" w:eastAsia="Calibri" w:hAnsi="Arial" w:cs="Arial"/>
          <w:i/>
          <w:color w:val="A6A6A6" w:themeColor="background1" w:themeShade="A6"/>
          <w:lang w:val="en-US" w:eastAsia="zh-CN"/>
        </w:rPr>
      </w:pPr>
    </w:p>
    <w:p w14:paraId="17968D7C" w14:textId="77777777" w:rsidR="001F6D6D" w:rsidRPr="00BC657A" w:rsidRDefault="001F6D6D" w:rsidP="005C0935">
      <w:pPr>
        <w:spacing w:after="0" w:line="240" w:lineRule="auto"/>
        <w:rPr>
          <w:rFonts w:ascii="Arial" w:hAnsi="Arial" w:cs="Arial"/>
          <w:lang w:val="en-US" w:eastAsia="zh-CN"/>
        </w:rPr>
      </w:pPr>
    </w:p>
    <w:tbl>
      <w:tblPr>
        <w:tblW w:w="1391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71"/>
        <w:gridCol w:w="6672"/>
        <w:gridCol w:w="6672"/>
      </w:tblGrid>
      <w:tr w:rsidR="001F6D6D" w:rsidRPr="00BC657A" w14:paraId="3D6820C0" w14:textId="77777777" w:rsidTr="005C0935">
        <w:trPr>
          <w:tblHeader/>
          <w:jc w:val="center"/>
        </w:trPr>
        <w:tc>
          <w:tcPr>
            <w:tcW w:w="571" w:type="dxa"/>
            <w:shd w:val="clear" w:color="auto" w:fill="F2F2F2" w:themeFill="background1" w:themeFillShade="F2"/>
            <w:vAlign w:val="center"/>
          </w:tcPr>
          <w:p w14:paraId="05BE9E26" w14:textId="77777777" w:rsidR="001F6D6D" w:rsidRPr="00BC657A" w:rsidRDefault="001F6D6D" w:rsidP="006D3519">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No.</w:t>
            </w:r>
          </w:p>
        </w:tc>
        <w:tc>
          <w:tcPr>
            <w:tcW w:w="6672" w:type="dxa"/>
            <w:shd w:val="clear" w:color="auto" w:fill="F2F2F2" w:themeFill="background1" w:themeFillShade="F2"/>
            <w:vAlign w:val="center"/>
          </w:tcPr>
          <w:p w14:paraId="7CC5D1F2" w14:textId="77777777" w:rsidR="001F6D6D" w:rsidRPr="00BC657A" w:rsidRDefault="001F6D6D">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Database information</w:t>
            </w:r>
          </w:p>
        </w:tc>
        <w:tc>
          <w:tcPr>
            <w:tcW w:w="6672" w:type="dxa"/>
            <w:shd w:val="clear" w:color="auto" w:fill="F2F2F2" w:themeFill="background1" w:themeFillShade="F2"/>
            <w:vAlign w:val="center"/>
          </w:tcPr>
          <w:p w14:paraId="4C142F51" w14:textId="77777777" w:rsidR="001F6D6D" w:rsidRPr="00BC657A" w:rsidRDefault="001F6D6D">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Provide all appropriate details and how requirements are met</w:t>
            </w:r>
          </w:p>
        </w:tc>
      </w:tr>
      <w:tr w:rsidR="001F6D6D" w:rsidRPr="00BC657A" w14:paraId="5D8E0764" w14:textId="77777777" w:rsidTr="005C0935">
        <w:trPr>
          <w:jc w:val="center"/>
        </w:trPr>
        <w:tc>
          <w:tcPr>
            <w:tcW w:w="571" w:type="dxa"/>
          </w:tcPr>
          <w:p w14:paraId="5EBD35EC"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1BCA8636"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Describe the intended use of the data</w:t>
            </w:r>
            <w:r w:rsidR="00D1177E" w:rsidRPr="00BC657A">
              <w:rPr>
                <w:rFonts w:ascii="Arial" w:eastAsia="Calibri" w:hAnsi="Arial" w:cs="Arial"/>
                <w:lang w:val="en-US" w:eastAsia="zh-CN"/>
              </w:rPr>
              <w:t>base</w:t>
            </w:r>
            <w:r w:rsidRPr="00BC657A">
              <w:rPr>
                <w:rFonts w:ascii="Arial" w:eastAsia="Calibri" w:hAnsi="Arial" w:cs="Arial"/>
                <w:lang w:val="en-US" w:eastAsia="zh-CN"/>
              </w:rPr>
              <w:t xml:space="preserve"> and justification for choice </w:t>
            </w:r>
          </w:p>
        </w:tc>
        <w:tc>
          <w:tcPr>
            <w:tcW w:w="6672" w:type="dxa"/>
            <w:shd w:val="clear" w:color="auto" w:fill="auto"/>
          </w:tcPr>
          <w:p w14:paraId="438B9989" w14:textId="77777777" w:rsidR="001F6D6D" w:rsidRPr="00BC657A" w:rsidRDefault="001F6D6D">
            <w:pPr>
              <w:spacing w:after="0" w:line="240" w:lineRule="auto"/>
              <w:ind w:left="720"/>
              <w:contextualSpacing/>
              <w:rPr>
                <w:rFonts w:ascii="Arial" w:eastAsia="Calibri" w:hAnsi="Arial" w:cs="Arial"/>
                <w:lang w:val="en-US" w:eastAsia="zh-CN"/>
              </w:rPr>
            </w:pPr>
            <w:r w:rsidRPr="00BC657A">
              <w:rPr>
                <w:rFonts w:ascii="Arial" w:eastAsia="Calibri" w:hAnsi="Arial" w:cs="Arial"/>
                <w:lang w:val="en-US" w:eastAsia="zh-CN"/>
              </w:rPr>
              <w:t xml:space="preserve"> </w:t>
            </w:r>
          </w:p>
        </w:tc>
      </w:tr>
      <w:tr w:rsidR="001F6D6D" w:rsidRPr="00BC657A" w14:paraId="2DAFDAB7" w14:textId="77777777" w:rsidTr="005C0935">
        <w:trPr>
          <w:jc w:val="center"/>
        </w:trPr>
        <w:tc>
          <w:tcPr>
            <w:tcW w:w="571" w:type="dxa"/>
          </w:tcPr>
          <w:p w14:paraId="2CBE7360"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215D00DE"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 xml:space="preserve">What company developed the database software? </w:t>
            </w:r>
          </w:p>
        </w:tc>
        <w:tc>
          <w:tcPr>
            <w:tcW w:w="6672" w:type="dxa"/>
            <w:shd w:val="clear" w:color="auto" w:fill="auto"/>
          </w:tcPr>
          <w:p w14:paraId="07F71A12" w14:textId="77777777" w:rsidR="001F6D6D" w:rsidRPr="00BC657A" w:rsidRDefault="001F6D6D">
            <w:pPr>
              <w:spacing w:after="0" w:line="240" w:lineRule="auto"/>
              <w:ind w:left="720"/>
              <w:contextualSpacing/>
              <w:rPr>
                <w:rFonts w:ascii="Arial" w:eastAsia="Calibri" w:hAnsi="Arial" w:cs="Arial"/>
                <w:lang w:val="en-US" w:eastAsia="zh-CN"/>
              </w:rPr>
            </w:pPr>
          </w:p>
        </w:tc>
      </w:tr>
      <w:tr w:rsidR="00D1177E" w:rsidRPr="00BC657A" w14:paraId="7DEB8F3E" w14:textId="77777777" w:rsidTr="005C0935">
        <w:trPr>
          <w:jc w:val="center"/>
        </w:trPr>
        <w:tc>
          <w:tcPr>
            <w:tcW w:w="571" w:type="dxa"/>
          </w:tcPr>
          <w:p w14:paraId="4E665E78" w14:textId="77777777" w:rsidR="00D1177E" w:rsidRPr="00BC657A" w:rsidRDefault="00D1177E"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48430014" w14:textId="77777777" w:rsidR="00D1177E" w:rsidRPr="00BC657A" w:rsidRDefault="00D1177E">
            <w:pPr>
              <w:spacing w:after="0" w:line="240" w:lineRule="auto"/>
              <w:rPr>
                <w:rFonts w:ascii="Arial" w:eastAsia="Calibri" w:hAnsi="Arial" w:cs="Arial"/>
                <w:lang w:val="en-US" w:eastAsia="zh-CN"/>
              </w:rPr>
            </w:pPr>
            <w:r w:rsidRPr="00BC657A">
              <w:rPr>
                <w:rFonts w:ascii="Arial" w:eastAsia="Calibri" w:hAnsi="Arial" w:cs="Arial"/>
                <w:lang w:val="en-US" w:eastAsia="zh-CN"/>
              </w:rPr>
              <w:t>What are the requirements of a database for this study? Consider what conditional formatting will be used (</w:t>
            </w: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Only permit values between 16-99 in “Age” field).</w:t>
            </w:r>
          </w:p>
        </w:tc>
        <w:tc>
          <w:tcPr>
            <w:tcW w:w="6672" w:type="dxa"/>
            <w:shd w:val="clear" w:color="auto" w:fill="auto"/>
          </w:tcPr>
          <w:p w14:paraId="4D66DAFA" w14:textId="77777777" w:rsidR="00D1177E" w:rsidRPr="00BC657A" w:rsidRDefault="00D1177E">
            <w:pPr>
              <w:spacing w:after="0" w:line="240" w:lineRule="auto"/>
              <w:ind w:left="720"/>
              <w:contextualSpacing/>
              <w:rPr>
                <w:rFonts w:ascii="Arial" w:eastAsia="Calibri" w:hAnsi="Arial" w:cs="Arial"/>
                <w:lang w:val="en-US" w:eastAsia="zh-CN"/>
              </w:rPr>
            </w:pPr>
          </w:p>
        </w:tc>
      </w:tr>
      <w:tr w:rsidR="001F6D6D" w:rsidRPr="00BC657A" w14:paraId="66E62371" w14:textId="77777777" w:rsidTr="005C0935">
        <w:trPr>
          <w:jc w:val="center"/>
        </w:trPr>
        <w:tc>
          <w:tcPr>
            <w:tcW w:w="571" w:type="dxa"/>
          </w:tcPr>
          <w:p w14:paraId="50E34957"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3A816659" w14:textId="25957F3F"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 xml:space="preserve">What SOP’s, manuals, or guidance documents are available for this data processing system? </w:t>
            </w:r>
          </w:p>
        </w:tc>
        <w:tc>
          <w:tcPr>
            <w:tcW w:w="6672" w:type="dxa"/>
            <w:shd w:val="clear" w:color="auto" w:fill="auto"/>
          </w:tcPr>
          <w:p w14:paraId="114032B6"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2C47D70E" w14:textId="77777777" w:rsidTr="005C0935">
        <w:trPr>
          <w:jc w:val="center"/>
        </w:trPr>
        <w:tc>
          <w:tcPr>
            <w:tcW w:w="571" w:type="dxa"/>
          </w:tcPr>
          <w:p w14:paraId="25EA9027"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32A8E370"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 xml:space="preserve">Is any installation documentation </w:t>
            </w:r>
            <w:r w:rsidR="00D1177E" w:rsidRPr="00BC657A">
              <w:rPr>
                <w:rFonts w:ascii="Arial" w:eastAsia="Calibri" w:hAnsi="Arial" w:cs="Arial"/>
                <w:lang w:val="en-US" w:eastAsia="zh-CN"/>
              </w:rPr>
              <w:t xml:space="preserve">from the manufacturer or developer </w:t>
            </w:r>
            <w:r w:rsidRPr="00BC657A">
              <w:rPr>
                <w:rFonts w:ascii="Arial" w:eastAsia="Calibri" w:hAnsi="Arial" w:cs="Arial"/>
                <w:lang w:val="en-US" w:eastAsia="zh-CN"/>
              </w:rPr>
              <w:t>available?</w:t>
            </w:r>
          </w:p>
        </w:tc>
        <w:tc>
          <w:tcPr>
            <w:tcW w:w="6672" w:type="dxa"/>
            <w:shd w:val="clear" w:color="auto" w:fill="auto"/>
          </w:tcPr>
          <w:p w14:paraId="142A0D2B"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69ED9B6C" w14:textId="77777777" w:rsidTr="005C0935">
        <w:trPr>
          <w:jc w:val="center"/>
        </w:trPr>
        <w:tc>
          <w:tcPr>
            <w:tcW w:w="571" w:type="dxa"/>
          </w:tcPr>
          <w:p w14:paraId="5B1202E9"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5D0681C7"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Will the system interact with any other software (</w:t>
            </w: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data imported from external sources, or exported to other software)? If so, describe how these systems will interact and be tested.</w:t>
            </w:r>
          </w:p>
        </w:tc>
        <w:tc>
          <w:tcPr>
            <w:tcW w:w="6672" w:type="dxa"/>
            <w:shd w:val="clear" w:color="auto" w:fill="auto"/>
          </w:tcPr>
          <w:p w14:paraId="5DADA707"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36372927" w14:textId="77777777" w:rsidTr="005C0935">
        <w:trPr>
          <w:jc w:val="center"/>
        </w:trPr>
        <w:tc>
          <w:tcPr>
            <w:tcW w:w="571" w:type="dxa"/>
          </w:tcPr>
          <w:p w14:paraId="5B705CF1"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00AA7A2C" w14:textId="618FA78C"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Where will the database be hosted? If it will not be hosted on Barts Health</w:t>
            </w:r>
            <w:r w:rsidR="00821420" w:rsidRPr="00BC657A">
              <w:rPr>
                <w:rFonts w:ascii="Arial" w:eastAsia="Calibri" w:hAnsi="Arial" w:cs="Arial"/>
                <w:lang w:val="en-US" w:eastAsia="zh-CN"/>
              </w:rPr>
              <w:t xml:space="preserve"> NHS Trust</w:t>
            </w:r>
            <w:r w:rsidRPr="00BC657A">
              <w:rPr>
                <w:rFonts w:ascii="Arial" w:eastAsia="Calibri" w:hAnsi="Arial" w:cs="Arial"/>
                <w:lang w:val="en-US" w:eastAsia="zh-CN"/>
              </w:rPr>
              <w:t xml:space="preserve"> or Queen Mary</w:t>
            </w:r>
            <w:r w:rsidR="00821420" w:rsidRPr="00BC657A">
              <w:rPr>
                <w:rFonts w:ascii="Arial" w:eastAsia="Calibri" w:hAnsi="Arial" w:cs="Arial"/>
                <w:lang w:val="en-US" w:eastAsia="zh-CN"/>
              </w:rPr>
              <w:t xml:space="preserve"> University of London</w:t>
            </w:r>
            <w:r w:rsidRPr="00BC657A">
              <w:rPr>
                <w:rFonts w:ascii="Arial" w:eastAsia="Calibri" w:hAnsi="Arial" w:cs="Arial"/>
                <w:lang w:val="en-US" w:eastAsia="zh-CN"/>
              </w:rPr>
              <w:t xml:space="preserve"> ICT servers, please justify the reasons.</w:t>
            </w:r>
          </w:p>
        </w:tc>
        <w:tc>
          <w:tcPr>
            <w:tcW w:w="6672" w:type="dxa"/>
            <w:shd w:val="clear" w:color="auto" w:fill="auto"/>
          </w:tcPr>
          <w:p w14:paraId="271D9DB0"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2BF4CDE3" w14:textId="77777777" w:rsidTr="005C0935">
        <w:trPr>
          <w:jc w:val="center"/>
        </w:trPr>
        <w:tc>
          <w:tcPr>
            <w:tcW w:w="571" w:type="dxa"/>
          </w:tcPr>
          <w:p w14:paraId="7D3295B1"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18A5ABA0"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Will a data management plan be put in place? If not, please justify why one is not needed.</w:t>
            </w:r>
          </w:p>
        </w:tc>
        <w:tc>
          <w:tcPr>
            <w:tcW w:w="6672" w:type="dxa"/>
            <w:shd w:val="clear" w:color="auto" w:fill="auto"/>
          </w:tcPr>
          <w:p w14:paraId="26B5EA93"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00600228" w14:textId="77777777" w:rsidTr="005C0935">
        <w:trPr>
          <w:jc w:val="center"/>
        </w:trPr>
        <w:tc>
          <w:tcPr>
            <w:tcW w:w="571" w:type="dxa"/>
          </w:tcPr>
          <w:p w14:paraId="698B580D"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21BDDBB7"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 xml:space="preserve">If blinding is required, how will this be maintained? </w:t>
            </w:r>
          </w:p>
        </w:tc>
        <w:tc>
          <w:tcPr>
            <w:tcW w:w="6672" w:type="dxa"/>
            <w:shd w:val="clear" w:color="auto" w:fill="auto"/>
          </w:tcPr>
          <w:p w14:paraId="0BA2D207"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18141135" w14:textId="77777777" w:rsidTr="005C0935">
        <w:trPr>
          <w:jc w:val="center"/>
        </w:trPr>
        <w:tc>
          <w:tcPr>
            <w:tcW w:w="571" w:type="dxa"/>
          </w:tcPr>
          <w:p w14:paraId="7E3F6110"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607BAD48"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users be trained in using the database?</w:t>
            </w:r>
          </w:p>
        </w:tc>
        <w:tc>
          <w:tcPr>
            <w:tcW w:w="6672" w:type="dxa"/>
            <w:shd w:val="clear" w:color="auto" w:fill="auto"/>
          </w:tcPr>
          <w:p w14:paraId="03B37ECC"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183A36E9" w14:textId="77777777" w:rsidTr="005C0935">
        <w:trPr>
          <w:jc w:val="center"/>
        </w:trPr>
        <w:tc>
          <w:tcPr>
            <w:tcW w:w="571" w:type="dxa"/>
          </w:tcPr>
          <w:p w14:paraId="54E4E177"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6BAA6972"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data queries be managed?</w:t>
            </w:r>
          </w:p>
        </w:tc>
        <w:tc>
          <w:tcPr>
            <w:tcW w:w="6672" w:type="dxa"/>
            <w:shd w:val="clear" w:color="auto" w:fill="auto"/>
          </w:tcPr>
          <w:p w14:paraId="039C24BE"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576AC7F7" w14:textId="77777777" w:rsidTr="005C0935">
        <w:trPr>
          <w:jc w:val="center"/>
        </w:trPr>
        <w:tc>
          <w:tcPr>
            <w:tcW w:w="571" w:type="dxa"/>
          </w:tcPr>
          <w:p w14:paraId="0C5950BB"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597ABF5E"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an audit trail be maintained? It should be possible to trace when any changes are made to the data, who made them, and when.</w:t>
            </w:r>
          </w:p>
        </w:tc>
        <w:tc>
          <w:tcPr>
            <w:tcW w:w="6672" w:type="dxa"/>
            <w:shd w:val="clear" w:color="auto" w:fill="auto"/>
          </w:tcPr>
          <w:p w14:paraId="550C6425"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0F266ECE" w14:textId="77777777" w:rsidTr="005C0935">
        <w:trPr>
          <w:jc w:val="center"/>
        </w:trPr>
        <w:tc>
          <w:tcPr>
            <w:tcW w:w="571" w:type="dxa"/>
          </w:tcPr>
          <w:p w14:paraId="3686377B"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560B40F9"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Is a maintenance plan / schedule in place?</w:t>
            </w:r>
          </w:p>
        </w:tc>
        <w:tc>
          <w:tcPr>
            <w:tcW w:w="6672" w:type="dxa"/>
            <w:shd w:val="clear" w:color="auto" w:fill="auto"/>
          </w:tcPr>
          <w:p w14:paraId="08C881C1"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3DA5FB15" w14:textId="77777777" w:rsidTr="005C0935">
        <w:trPr>
          <w:jc w:val="center"/>
        </w:trPr>
        <w:tc>
          <w:tcPr>
            <w:tcW w:w="571" w:type="dxa"/>
          </w:tcPr>
          <w:p w14:paraId="50759653"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4A14BE8D"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Is there technical customer support available?</w:t>
            </w:r>
          </w:p>
        </w:tc>
        <w:tc>
          <w:tcPr>
            <w:tcW w:w="6672" w:type="dxa"/>
            <w:shd w:val="clear" w:color="auto" w:fill="auto"/>
          </w:tcPr>
          <w:p w14:paraId="18DEFD3E"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05185C98" w14:textId="77777777" w:rsidTr="005C0935">
        <w:trPr>
          <w:jc w:val="center"/>
        </w:trPr>
        <w:tc>
          <w:tcPr>
            <w:tcW w:w="571" w:type="dxa"/>
          </w:tcPr>
          <w:p w14:paraId="239E1A04"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0358C693"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access to the data processing system be managed? Who will be responsible for managing access?</w:t>
            </w:r>
          </w:p>
        </w:tc>
        <w:tc>
          <w:tcPr>
            <w:tcW w:w="6672" w:type="dxa"/>
            <w:shd w:val="clear" w:color="auto" w:fill="auto"/>
          </w:tcPr>
          <w:p w14:paraId="7FC6B4F0"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01D5ED73" w14:textId="77777777" w:rsidTr="005C0935">
        <w:trPr>
          <w:jc w:val="center"/>
        </w:trPr>
        <w:tc>
          <w:tcPr>
            <w:tcW w:w="571" w:type="dxa"/>
          </w:tcPr>
          <w:p w14:paraId="12A4DB02"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5972A082"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version changes to the database be managed?</w:t>
            </w:r>
          </w:p>
        </w:tc>
        <w:tc>
          <w:tcPr>
            <w:tcW w:w="6672" w:type="dxa"/>
            <w:shd w:val="clear" w:color="auto" w:fill="auto"/>
          </w:tcPr>
          <w:p w14:paraId="1D8491B1"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658CC453" w14:textId="77777777" w:rsidTr="005C0935">
        <w:trPr>
          <w:jc w:val="center"/>
        </w:trPr>
        <w:tc>
          <w:tcPr>
            <w:tcW w:w="571" w:type="dxa"/>
          </w:tcPr>
          <w:p w14:paraId="07030675"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1A1B7A65"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the data processing system be backed-up?</w:t>
            </w:r>
          </w:p>
        </w:tc>
        <w:tc>
          <w:tcPr>
            <w:tcW w:w="6672" w:type="dxa"/>
            <w:shd w:val="clear" w:color="auto" w:fill="auto"/>
          </w:tcPr>
          <w:p w14:paraId="2B332E87"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1E50775E" w14:textId="77777777" w:rsidTr="005C0935">
        <w:trPr>
          <w:jc w:val="center"/>
        </w:trPr>
        <w:tc>
          <w:tcPr>
            <w:tcW w:w="571" w:type="dxa"/>
          </w:tcPr>
          <w:p w14:paraId="64548D16"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1AB580ED"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What security measures will be in place to secure the database and data?</w:t>
            </w:r>
          </w:p>
        </w:tc>
        <w:tc>
          <w:tcPr>
            <w:tcW w:w="6672" w:type="dxa"/>
            <w:shd w:val="clear" w:color="auto" w:fill="auto"/>
          </w:tcPr>
          <w:p w14:paraId="401FC835"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6720E166" w14:textId="77777777" w:rsidTr="005C0935">
        <w:trPr>
          <w:jc w:val="center"/>
        </w:trPr>
        <w:tc>
          <w:tcPr>
            <w:tcW w:w="571" w:type="dxa"/>
          </w:tcPr>
          <w:p w14:paraId="10000A06"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6C8D367C"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the database be locked when all data input and cleaning is completed?</w:t>
            </w:r>
          </w:p>
        </w:tc>
        <w:tc>
          <w:tcPr>
            <w:tcW w:w="6672" w:type="dxa"/>
            <w:shd w:val="clear" w:color="auto" w:fill="auto"/>
          </w:tcPr>
          <w:p w14:paraId="007016A1"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267CB1A3" w14:textId="77777777" w:rsidTr="005C0935">
        <w:trPr>
          <w:jc w:val="center"/>
        </w:trPr>
        <w:tc>
          <w:tcPr>
            <w:tcW w:w="571" w:type="dxa"/>
          </w:tcPr>
          <w:p w14:paraId="7373E7C2"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408F03C0"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 xml:space="preserve">How will data be exported from the database for analysis? How will it be sent to the </w:t>
            </w:r>
            <w:r w:rsidR="008F02D9" w:rsidRPr="00BC657A">
              <w:rPr>
                <w:rFonts w:ascii="Arial" w:eastAsia="Calibri" w:hAnsi="Arial" w:cs="Arial"/>
                <w:lang w:val="en-US" w:eastAsia="zh-CN"/>
              </w:rPr>
              <w:t>statistician</w:t>
            </w:r>
            <w:r w:rsidRPr="00BC657A">
              <w:rPr>
                <w:rFonts w:ascii="Arial" w:eastAsia="Calibri" w:hAnsi="Arial" w:cs="Arial"/>
                <w:lang w:val="en-US" w:eastAsia="zh-CN"/>
              </w:rPr>
              <w:t>?</w:t>
            </w:r>
          </w:p>
        </w:tc>
        <w:tc>
          <w:tcPr>
            <w:tcW w:w="6672" w:type="dxa"/>
            <w:shd w:val="clear" w:color="auto" w:fill="auto"/>
          </w:tcPr>
          <w:p w14:paraId="498FA368" w14:textId="77777777" w:rsidR="001F6D6D" w:rsidRPr="00BC657A" w:rsidRDefault="001F6D6D">
            <w:pPr>
              <w:spacing w:after="0" w:line="240" w:lineRule="auto"/>
              <w:contextualSpacing/>
              <w:rPr>
                <w:rFonts w:ascii="Arial" w:eastAsia="Calibri" w:hAnsi="Arial" w:cs="Arial"/>
                <w:lang w:val="en-US" w:eastAsia="zh-CN"/>
              </w:rPr>
            </w:pPr>
          </w:p>
        </w:tc>
      </w:tr>
      <w:tr w:rsidR="001F6D6D" w:rsidRPr="00BC657A" w14:paraId="0CDDFAC1" w14:textId="77777777" w:rsidTr="005C0935">
        <w:trPr>
          <w:jc w:val="center"/>
        </w:trPr>
        <w:tc>
          <w:tcPr>
            <w:tcW w:w="571" w:type="dxa"/>
          </w:tcPr>
          <w:p w14:paraId="18B7806D" w14:textId="77777777" w:rsidR="001F6D6D" w:rsidRPr="00BC657A" w:rsidRDefault="001F6D6D" w:rsidP="006D3519">
            <w:pPr>
              <w:pStyle w:val="ListParagraph"/>
              <w:numPr>
                <w:ilvl w:val="0"/>
                <w:numId w:val="9"/>
              </w:numPr>
              <w:spacing w:after="0" w:line="240" w:lineRule="auto"/>
              <w:ind w:left="313"/>
              <w:rPr>
                <w:rFonts w:ascii="Arial" w:eastAsia="Calibri" w:hAnsi="Arial" w:cs="Arial"/>
                <w:lang w:val="en-US" w:eastAsia="zh-CN"/>
              </w:rPr>
            </w:pPr>
          </w:p>
        </w:tc>
        <w:tc>
          <w:tcPr>
            <w:tcW w:w="6672" w:type="dxa"/>
            <w:shd w:val="clear" w:color="auto" w:fill="auto"/>
          </w:tcPr>
          <w:p w14:paraId="52C690A4" w14:textId="77777777" w:rsidR="001F6D6D" w:rsidRPr="00BC657A" w:rsidRDefault="001F6D6D">
            <w:pPr>
              <w:spacing w:after="0" w:line="240" w:lineRule="auto"/>
              <w:rPr>
                <w:rFonts w:ascii="Arial" w:eastAsia="Calibri" w:hAnsi="Arial" w:cs="Arial"/>
                <w:lang w:val="en-US" w:eastAsia="zh-CN"/>
              </w:rPr>
            </w:pPr>
            <w:r w:rsidRPr="00BC657A">
              <w:rPr>
                <w:rFonts w:ascii="Arial" w:eastAsia="Calibri" w:hAnsi="Arial" w:cs="Arial"/>
                <w:lang w:val="en-US" w:eastAsia="zh-CN"/>
              </w:rPr>
              <w:t>How will the database and data be archived at the end of the study?</w:t>
            </w:r>
          </w:p>
        </w:tc>
        <w:tc>
          <w:tcPr>
            <w:tcW w:w="6672" w:type="dxa"/>
            <w:shd w:val="clear" w:color="auto" w:fill="auto"/>
          </w:tcPr>
          <w:p w14:paraId="26A7C284" w14:textId="77777777" w:rsidR="001F6D6D" w:rsidRPr="00BC657A" w:rsidRDefault="001F6D6D">
            <w:pPr>
              <w:spacing w:after="0" w:line="240" w:lineRule="auto"/>
              <w:contextualSpacing/>
              <w:rPr>
                <w:rFonts w:ascii="Arial" w:eastAsia="Calibri" w:hAnsi="Arial" w:cs="Arial"/>
                <w:lang w:val="en-US" w:eastAsia="zh-CN"/>
              </w:rPr>
            </w:pPr>
          </w:p>
        </w:tc>
      </w:tr>
    </w:tbl>
    <w:p w14:paraId="3AE96574" w14:textId="77777777" w:rsidR="00D1177E" w:rsidRPr="00BC657A" w:rsidRDefault="00D1177E" w:rsidP="005C0935">
      <w:pPr>
        <w:spacing w:after="0" w:line="240" w:lineRule="auto"/>
        <w:rPr>
          <w:rFonts w:ascii="Arial" w:hAnsi="Arial" w:cs="Arial"/>
          <w:lang w:val="en-US" w:eastAsia="zh-CN"/>
        </w:rPr>
      </w:pPr>
    </w:p>
    <w:p w14:paraId="26E5D47B" w14:textId="77777777" w:rsidR="00075A4D" w:rsidRPr="00BC657A" w:rsidRDefault="00075A4D">
      <w:pPr>
        <w:rPr>
          <w:rFonts w:ascii="Arial" w:hAnsi="Arial" w:cs="Arial"/>
          <w:lang w:val="en-US" w:eastAsia="zh-CN"/>
        </w:rPr>
      </w:pPr>
      <w:r w:rsidRPr="00BC657A">
        <w:rPr>
          <w:rFonts w:ascii="Arial" w:hAnsi="Arial" w:cs="Arial"/>
          <w:lang w:val="en-US" w:eastAsia="zh-CN"/>
        </w:rPr>
        <w:br w:type="page"/>
      </w:r>
    </w:p>
    <w:p w14:paraId="5A153525" w14:textId="77777777" w:rsidR="00075A4D" w:rsidRPr="00BC657A" w:rsidRDefault="00075A4D" w:rsidP="005C0935">
      <w:pPr>
        <w:spacing w:after="0" w:line="240" w:lineRule="auto"/>
        <w:rPr>
          <w:rFonts w:ascii="Arial" w:hAnsi="Arial" w:cs="Arial"/>
          <w:lang w:val="en-US" w:eastAsia="zh-CN"/>
        </w:rPr>
      </w:pPr>
    </w:p>
    <w:p w14:paraId="7AA4AAB3" w14:textId="77777777" w:rsidR="00075A4D" w:rsidRPr="00BC657A" w:rsidRDefault="00075A4D" w:rsidP="00075A4D">
      <w:pPr>
        <w:pStyle w:val="Heading1"/>
        <w:numPr>
          <w:ilvl w:val="0"/>
          <w:numId w:val="7"/>
        </w:numPr>
        <w:spacing w:before="0" w:line="240" w:lineRule="auto"/>
        <w:rPr>
          <w:rFonts w:ascii="Arial" w:eastAsia="Calibri" w:hAnsi="Arial" w:cs="Arial"/>
          <w:lang w:val="en-US" w:eastAsia="zh-CN"/>
        </w:rPr>
      </w:pPr>
      <w:r w:rsidRPr="00BC657A">
        <w:rPr>
          <w:rFonts w:ascii="Arial" w:eastAsia="Calibri" w:hAnsi="Arial" w:cs="Arial"/>
          <w:lang w:val="en-US" w:eastAsia="zh-CN"/>
        </w:rPr>
        <w:t>Software risk assessment</w:t>
      </w:r>
    </w:p>
    <w:p w14:paraId="1A358233" w14:textId="77777777" w:rsidR="00075A4D" w:rsidRPr="00BC657A" w:rsidRDefault="00075A4D" w:rsidP="00075A4D">
      <w:pPr>
        <w:spacing w:after="0" w:line="240" w:lineRule="auto"/>
        <w:rPr>
          <w:rFonts w:ascii="Arial" w:hAnsi="Arial" w:cs="Arial"/>
          <w:lang w:val="en-US" w:eastAsia="zh-CN"/>
        </w:rPr>
      </w:pPr>
    </w:p>
    <w:p w14:paraId="11D0AB08" w14:textId="77777777" w:rsidR="00075A4D" w:rsidRPr="00BC657A" w:rsidRDefault="00075A4D" w:rsidP="00075A4D">
      <w:pPr>
        <w:spacing w:after="0" w:line="240" w:lineRule="auto"/>
        <w:rPr>
          <w:rFonts w:ascii="Arial" w:eastAsia="Calibri" w:hAnsi="Arial" w:cs="Arial"/>
          <w:i/>
          <w:color w:val="A6A6A6" w:themeColor="background1" w:themeShade="A6"/>
          <w:lang w:val="en-US" w:eastAsia="zh-CN"/>
        </w:rPr>
      </w:pPr>
      <w:r w:rsidRPr="00BC657A">
        <w:rPr>
          <w:rFonts w:ascii="Arial" w:eastAsia="Calibri" w:hAnsi="Arial" w:cs="Arial"/>
          <w:i/>
          <w:color w:val="A6A6A6" w:themeColor="background1" w:themeShade="A6"/>
          <w:lang w:val="en-US" w:eastAsia="zh-CN"/>
        </w:rPr>
        <w:t>Please use the table below to determine what level of User Acceptance Testing (UAT) will be required for your database. Determine whether you will be using a custom or off-the-shelf system, and whether you will be generating high or low impact data, to select one of the four options below.</w:t>
      </w:r>
    </w:p>
    <w:p w14:paraId="0D3E16D8" w14:textId="77777777" w:rsidR="00075A4D" w:rsidRPr="00BC657A" w:rsidRDefault="00075A4D" w:rsidP="00075A4D">
      <w:pPr>
        <w:spacing w:after="0" w:line="240" w:lineRule="auto"/>
        <w:rPr>
          <w:rFonts w:ascii="Arial" w:hAnsi="Arial" w:cs="Arial"/>
          <w:lang w:val="en-US" w:eastAsia="zh-CN"/>
        </w:rPr>
      </w:pPr>
    </w:p>
    <w:tbl>
      <w:tblPr>
        <w:tblW w:w="1391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2689"/>
        <w:gridCol w:w="5615"/>
        <w:gridCol w:w="5615"/>
      </w:tblGrid>
      <w:tr w:rsidR="00075A4D" w:rsidRPr="00BC657A" w14:paraId="450E12E1" w14:textId="77777777" w:rsidTr="009E0567">
        <w:trPr>
          <w:trHeight w:val="644"/>
          <w:tblHeader/>
          <w:jc w:val="center"/>
        </w:trPr>
        <w:tc>
          <w:tcPr>
            <w:tcW w:w="2689" w:type="dxa"/>
            <w:shd w:val="clear" w:color="auto" w:fill="D9D9D9" w:themeFill="background1" w:themeFillShade="D9"/>
            <w:vAlign w:val="center"/>
          </w:tcPr>
          <w:p w14:paraId="21FF1425" w14:textId="77777777" w:rsidR="00075A4D" w:rsidRPr="00BC657A" w:rsidRDefault="00075A4D" w:rsidP="009E0567">
            <w:pPr>
              <w:spacing w:after="0" w:line="240" w:lineRule="auto"/>
              <w:rPr>
                <w:rFonts w:ascii="Arial" w:eastAsia="Calibri" w:hAnsi="Arial" w:cs="Arial"/>
                <w:lang w:val="en-US" w:eastAsia="zh-CN"/>
              </w:rPr>
            </w:pPr>
          </w:p>
        </w:tc>
        <w:tc>
          <w:tcPr>
            <w:tcW w:w="5615" w:type="dxa"/>
            <w:shd w:val="clear" w:color="auto" w:fill="F2F2F2" w:themeFill="background1" w:themeFillShade="F2"/>
            <w:vAlign w:val="center"/>
          </w:tcPr>
          <w:p w14:paraId="51B48158" w14:textId="77777777" w:rsidR="00075A4D" w:rsidRPr="00BC657A" w:rsidRDefault="00075A4D" w:rsidP="009E0567">
            <w:pPr>
              <w:spacing w:after="0" w:line="240" w:lineRule="auto"/>
              <w:ind w:left="228"/>
              <w:rPr>
                <w:rFonts w:ascii="Arial" w:eastAsia="Calibri" w:hAnsi="Arial" w:cs="Arial"/>
                <w:b/>
                <w:lang w:val="en-US" w:eastAsia="zh-CN"/>
              </w:rPr>
            </w:pPr>
            <w:r w:rsidRPr="00BC657A">
              <w:rPr>
                <w:rFonts w:ascii="Arial" w:eastAsia="Calibri" w:hAnsi="Arial" w:cs="Arial"/>
                <w:b/>
                <w:lang w:val="en-US" w:eastAsia="zh-CN"/>
              </w:rPr>
              <w:t>Bespoke / custom configuration</w:t>
            </w:r>
          </w:p>
          <w:p w14:paraId="14D2E5C3" w14:textId="77777777" w:rsidR="00075A4D" w:rsidRPr="00BC657A" w:rsidRDefault="00075A4D" w:rsidP="009E0567">
            <w:pPr>
              <w:spacing w:after="0" w:line="240" w:lineRule="auto"/>
              <w:ind w:left="228"/>
              <w:rPr>
                <w:rFonts w:ascii="Arial" w:eastAsia="Calibri" w:hAnsi="Arial" w:cs="Arial"/>
                <w:lang w:val="en-US" w:eastAsia="zh-CN"/>
              </w:rPr>
            </w:pP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database software programmed specifically for study; MS Access database developed for study.</w:t>
            </w:r>
          </w:p>
        </w:tc>
        <w:tc>
          <w:tcPr>
            <w:tcW w:w="5615" w:type="dxa"/>
            <w:shd w:val="clear" w:color="auto" w:fill="F2F2F2" w:themeFill="background1" w:themeFillShade="F2"/>
            <w:vAlign w:val="center"/>
          </w:tcPr>
          <w:p w14:paraId="79C526AE" w14:textId="77777777" w:rsidR="00075A4D" w:rsidRPr="00BC657A" w:rsidRDefault="00075A4D" w:rsidP="009E0567">
            <w:pPr>
              <w:spacing w:after="0" w:line="240" w:lineRule="auto"/>
              <w:ind w:left="141"/>
              <w:rPr>
                <w:rFonts w:ascii="Arial" w:eastAsia="Calibri" w:hAnsi="Arial" w:cs="Arial"/>
                <w:b/>
                <w:lang w:val="en-US" w:eastAsia="zh-CN"/>
              </w:rPr>
            </w:pPr>
            <w:r w:rsidRPr="00BC657A">
              <w:rPr>
                <w:rFonts w:ascii="Arial" w:eastAsia="Calibri" w:hAnsi="Arial" w:cs="Arial"/>
                <w:b/>
                <w:lang w:val="en-US" w:eastAsia="zh-CN"/>
              </w:rPr>
              <w:t>Off-the shelf package</w:t>
            </w:r>
          </w:p>
          <w:p w14:paraId="1B69CDEF" w14:textId="77777777" w:rsidR="00075A4D" w:rsidRPr="00BC657A" w:rsidRDefault="00075A4D" w:rsidP="009E0567">
            <w:pPr>
              <w:spacing w:after="0" w:line="240" w:lineRule="auto"/>
              <w:ind w:left="141"/>
              <w:rPr>
                <w:rFonts w:ascii="Arial" w:eastAsia="Calibri" w:hAnsi="Arial" w:cs="Arial"/>
                <w:lang w:val="en-US" w:eastAsia="zh-CN"/>
              </w:rPr>
            </w:pP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MS Excel spreadsheet with simple formatting (no Visual Basic alterations).</w:t>
            </w:r>
          </w:p>
        </w:tc>
      </w:tr>
      <w:tr w:rsidR="00075A4D" w:rsidRPr="00BC657A" w14:paraId="2B3789FE" w14:textId="77777777" w:rsidTr="009E0567">
        <w:trPr>
          <w:trHeight w:val="235"/>
          <w:jc w:val="center"/>
        </w:trPr>
        <w:tc>
          <w:tcPr>
            <w:tcW w:w="2689" w:type="dxa"/>
            <w:shd w:val="clear" w:color="auto" w:fill="F2F2F2" w:themeFill="background1" w:themeFillShade="F2"/>
            <w:vAlign w:val="center"/>
          </w:tcPr>
          <w:p w14:paraId="47F71F66" w14:textId="77777777" w:rsidR="00075A4D" w:rsidRPr="00BC657A" w:rsidRDefault="00075A4D" w:rsidP="009E0567">
            <w:pPr>
              <w:spacing w:after="0" w:line="240" w:lineRule="auto"/>
              <w:rPr>
                <w:rFonts w:ascii="Arial" w:eastAsia="Calibri" w:hAnsi="Arial" w:cs="Arial"/>
                <w:b/>
                <w:lang w:val="en-US" w:eastAsia="zh-CN"/>
              </w:rPr>
            </w:pPr>
            <w:r w:rsidRPr="00BC657A">
              <w:rPr>
                <w:rFonts w:ascii="Arial" w:eastAsia="Calibri" w:hAnsi="Arial" w:cs="Arial"/>
                <w:b/>
                <w:lang w:val="en-US" w:eastAsia="zh-CN"/>
              </w:rPr>
              <w:t>High Impact Data</w:t>
            </w:r>
          </w:p>
          <w:p w14:paraId="6E7C67D7" w14:textId="77777777" w:rsidR="00075A4D" w:rsidRPr="00BC657A" w:rsidRDefault="00075A4D" w:rsidP="009E0567">
            <w:pPr>
              <w:suppressLineNumbers/>
              <w:suppressAutoHyphens/>
              <w:spacing w:after="0" w:line="240" w:lineRule="auto"/>
              <w:rPr>
                <w:rFonts w:ascii="Arial" w:eastAsia="Calibri" w:hAnsi="Arial" w:cs="Arial"/>
                <w:lang w:val="en-US" w:eastAsia="zh-CN"/>
              </w:rPr>
            </w:pPr>
            <w:r w:rsidRPr="00BC657A">
              <w:rPr>
                <w:rFonts w:ascii="Arial" w:eastAsia="Calibri" w:hAnsi="Arial" w:cs="Arial"/>
                <w:lang w:val="en-US" w:eastAsia="zh-CN"/>
              </w:rPr>
              <w:t>Data which could:</w:t>
            </w:r>
          </w:p>
          <w:p w14:paraId="35A89080" w14:textId="77777777" w:rsidR="00075A4D" w:rsidRPr="00BC657A" w:rsidRDefault="00075A4D" w:rsidP="009E0567">
            <w:pPr>
              <w:pStyle w:val="ListParagraph"/>
              <w:numPr>
                <w:ilvl w:val="0"/>
                <w:numId w:val="15"/>
              </w:numPr>
              <w:suppressLineNumbers/>
              <w:suppressAutoHyphens/>
              <w:spacing w:after="0" w:line="240" w:lineRule="auto"/>
              <w:rPr>
                <w:rFonts w:ascii="Arial" w:eastAsia="Calibri" w:hAnsi="Arial" w:cs="Arial"/>
                <w:lang w:val="en-US" w:eastAsia="zh-CN"/>
              </w:rPr>
            </w:pPr>
            <w:r w:rsidRPr="00BC657A">
              <w:rPr>
                <w:rFonts w:ascii="Arial" w:eastAsia="Calibri" w:hAnsi="Arial" w:cs="Arial"/>
                <w:lang w:val="en-US" w:eastAsia="zh-CN"/>
              </w:rPr>
              <w:t>be submitted to a regulatory body.</w:t>
            </w:r>
          </w:p>
          <w:p w14:paraId="1EBC5FD6" w14:textId="10A0413A" w:rsidR="00075A4D" w:rsidRPr="00BC657A" w:rsidRDefault="00075A4D" w:rsidP="009E0567">
            <w:pPr>
              <w:pStyle w:val="ListParagraph"/>
              <w:numPr>
                <w:ilvl w:val="0"/>
                <w:numId w:val="15"/>
              </w:numPr>
              <w:suppressLineNumbers/>
              <w:suppressAutoHyphens/>
              <w:spacing w:after="0" w:line="240" w:lineRule="auto"/>
              <w:rPr>
                <w:rFonts w:ascii="Arial" w:eastAsia="Calibri" w:hAnsi="Arial" w:cs="Arial"/>
                <w:lang w:val="en-US" w:eastAsia="zh-CN"/>
              </w:rPr>
            </w:pPr>
            <w:r w:rsidRPr="00BC657A">
              <w:rPr>
                <w:rFonts w:ascii="Arial" w:eastAsia="Calibri" w:hAnsi="Arial" w:cs="Arial"/>
                <w:lang w:val="en-US" w:eastAsia="zh-CN"/>
              </w:rPr>
              <w:t>scrutinized by an external body (</w:t>
            </w: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N</w:t>
            </w:r>
            <w:r w:rsidR="00861BAB" w:rsidRPr="00BC657A">
              <w:rPr>
                <w:rFonts w:ascii="Arial" w:eastAsia="Calibri" w:hAnsi="Arial" w:cs="Arial"/>
                <w:lang w:val="en-US" w:eastAsia="zh-CN"/>
              </w:rPr>
              <w:t>ational Institute of Health and Care Excellence (NICE)</w:t>
            </w:r>
            <w:r w:rsidRPr="00BC657A">
              <w:rPr>
                <w:rFonts w:ascii="Arial" w:eastAsia="Calibri" w:hAnsi="Arial" w:cs="Arial"/>
                <w:lang w:val="en-US" w:eastAsia="zh-CN"/>
              </w:rPr>
              <w:t>).</w:t>
            </w:r>
          </w:p>
          <w:p w14:paraId="3BB54658" w14:textId="77777777" w:rsidR="00075A4D" w:rsidRPr="00BC657A" w:rsidRDefault="00075A4D" w:rsidP="009E0567">
            <w:pPr>
              <w:pStyle w:val="ListParagraph"/>
              <w:numPr>
                <w:ilvl w:val="0"/>
                <w:numId w:val="15"/>
              </w:numPr>
              <w:suppressLineNumbers/>
              <w:suppressAutoHyphens/>
              <w:spacing w:after="0" w:line="240" w:lineRule="auto"/>
              <w:rPr>
                <w:rFonts w:ascii="Arial" w:eastAsia="Calibri" w:hAnsi="Arial" w:cs="Arial"/>
                <w:lang w:val="en-US" w:eastAsia="zh-CN"/>
              </w:rPr>
            </w:pPr>
            <w:r w:rsidRPr="00BC657A">
              <w:rPr>
                <w:rFonts w:ascii="Arial" w:eastAsia="Calibri" w:hAnsi="Arial" w:cs="Arial"/>
                <w:lang w:val="en-US" w:eastAsia="zh-CN"/>
              </w:rPr>
              <w:t>published in a high impact journal.</w:t>
            </w:r>
          </w:p>
          <w:p w14:paraId="34588140" w14:textId="77777777" w:rsidR="00075A4D" w:rsidRPr="00BC657A" w:rsidRDefault="00075A4D" w:rsidP="009E0567">
            <w:pPr>
              <w:pStyle w:val="ListParagraph"/>
              <w:numPr>
                <w:ilvl w:val="0"/>
                <w:numId w:val="15"/>
              </w:numPr>
              <w:suppressLineNumbers/>
              <w:suppressAutoHyphens/>
              <w:spacing w:after="0" w:line="240" w:lineRule="auto"/>
              <w:rPr>
                <w:rFonts w:ascii="Arial" w:eastAsia="Calibri" w:hAnsi="Arial" w:cs="Arial"/>
                <w:lang w:val="en-US" w:eastAsia="zh-CN"/>
              </w:rPr>
            </w:pPr>
            <w:r w:rsidRPr="00BC657A">
              <w:rPr>
                <w:rFonts w:ascii="Arial" w:eastAsia="Calibri" w:hAnsi="Arial" w:cs="Arial"/>
                <w:lang w:val="en-US" w:eastAsia="zh-CN"/>
              </w:rPr>
              <w:t>change clinical practice.</w:t>
            </w:r>
          </w:p>
        </w:tc>
        <w:tc>
          <w:tcPr>
            <w:tcW w:w="5615" w:type="dxa"/>
            <w:vAlign w:val="center"/>
          </w:tcPr>
          <w:p w14:paraId="42634194" w14:textId="77777777" w:rsidR="00075A4D" w:rsidRPr="00BC657A" w:rsidRDefault="00075A4D" w:rsidP="009E0567">
            <w:pPr>
              <w:spacing w:after="0" w:line="240" w:lineRule="auto"/>
              <w:ind w:left="228"/>
              <w:rPr>
                <w:rFonts w:ascii="Arial" w:eastAsia="Calibri" w:hAnsi="Arial" w:cs="Arial"/>
                <w:lang w:val="en-US" w:eastAsia="zh-CN"/>
              </w:rPr>
            </w:pPr>
            <w:r w:rsidRPr="00BC657A">
              <w:rPr>
                <w:rFonts w:ascii="Arial" w:eastAsia="Calibri" w:hAnsi="Arial" w:cs="Arial"/>
                <w:lang w:val="en-US" w:eastAsia="zh-CN"/>
              </w:rPr>
              <w:t>UAT required:</w:t>
            </w:r>
          </w:p>
          <w:p w14:paraId="74D78F9F"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All fields and features.</w:t>
            </w:r>
          </w:p>
        </w:tc>
        <w:tc>
          <w:tcPr>
            <w:tcW w:w="5615" w:type="dxa"/>
            <w:vAlign w:val="center"/>
          </w:tcPr>
          <w:p w14:paraId="0CADC432" w14:textId="77777777" w:rsidR="00075A4D" w:rsidRPr="00BC657A" w:rsidRDefault="00075A4D" w:rsidP="009E0567">
            <w:pPr>
              <w:spacing w:after="0" w:line="240" w:lineRule="auto"/>
              <w:ind w:left="141"/>
              <w:rPr>
                <w:rFonts w:ascii="Arial" w:eastAsia="Calibri" w:hAnsi="Arial" w:cs="Arial"/>
                <w:lang w:val="en-US" w:eastAsia="zh-CN"/>
              </w:rPr>
            </w:pPr>
            <w:r w:rsidRPr="00BC657A">
              <w:rPr>
                <w:rFonts w:ascii="Arial" w:eastAsia="Calibri" w:hAnsi="Arial" w:cs="Arial"/>
                <w:lang w:val="en-US" w:eastAsia="zh-CN"/>
              </w:rPr>
              <w:t>UAT required:</w:t>
            </w:r>
          </w:p>
          <w:p w14:paraId="014C6857" w14:textId="77777777" w:rsidR="00075A4D" w:rsidRPr="00BC657A" w:rsidRDefault="00075A4D" w:rsidP="009E0567">
            <w:pPr>
              <w:pStyle w:val="ListParagraph"/>
              <w:numPr>
                <w:ilvl w:val="0"/>
                <w:numId w:val="10"/>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Informed Consent fields</w:t>
            </w:r>
          </w:p>
          <w:p w14:paraId="6B4B9198" w14:textId="77777777" w:rsidR="00075A4D" w:rsidRPr="00BC657A" w:rsidRDefault="00075A4D" w:rsidP="009E0567">
            <w:pPr>
              <w:pStyle w:val="ListParagraph"/>
              <w:numPr>
                <w:ilvl w:val="0"/>
                <w:numId w:val="10"/>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Eligibility fields</w:t>
            </w:r>
          </w:p>
          <w:p w14:paraId="4D1D52B4" w14:textId="77777777" w:rsidR="00075A4D" w:rsidRPr="00BC657A" w:rsidRDefault="00075A4D" w:rsidP="009E0567">
            <w:pPr>
              <w:pStyle w:val="ListParagraph"/>
              <w:numPr>
                <w:ilvl w:val="0"/>
                <w:numId w:val="10"/>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Treatment data fields</w:t>
            </w:r>
          </w:p>
          <w:p w14:paraId="78FAAAB7" w14:textId="77777777" w:rsidR="00075A4D" w:rsidRPr="00BC657A" w:rsidRDefault="00075A4D" w:rsidP="009E0567">
            <w:pPr>
              <w:pStyle w:val="ListParagraph"/>
              <w:numPr>
                <w:ilvl w:val="0"/>
                <w:numId w:val="10"/>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Safety data fields</w:t>
            </w:r>
          </w:p>
          <w:p w14:paraId="43741AD4" w14:textId="77777777" w:rsidR="00075A4D" w:rsidRPr="00BC657A" w:rsidRDefault="00075A4D" w:rsidP="009E0567">
            <w:pPr>
              <w:pStyle w:val="ListParagraph"/>
              <w:numPr>
                <w:ilvl w:val="0"/>
                <w:numId w:val="10"/>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Primary and secondary endpoint fields</w:t>
            </w:r>
          </w:p>
          <w:p w14:paraId="583603AB" w14:textId="77777777" w:rsidR="00075A4D" w:rsidRPr="00BC657A" w:rsidRDefault="00075A4D" w:rsidP="009E0567">
            <w:pPr>
              <w:pStyle w:val="ListParagraph"/>
              <w:numPr>
                <w:ilvl w:val="0"/>
                <w:numId w:val="10"/>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Security arrangements (</w:t>
            </w: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password protection)</w:t>
            </w:r>
          </w:p>
        </w:tc>
      </w:tr>
      <w:tr w:rsidR="00075A4D" w:rsidRPr="00BC657A" w14:paraId="2C5EAD9B" w14:textId="77777777" w:rsidTr="009E0567">
        <w:trPr>
          <w:trHeight w:val="235"/>
          <w:jc w:val="center"/>
        </w:trPr>
        <w:tc>
          <w:tcPr>
            <w:tcW w:w="2689" w:type="dxa"/>
            <w:shd w:val="clear" w:color="auto" w:fill="F2F2F2" w:themeFill="background1" w:themeFillShade="F2"/>
            <w:vAlign w:val="center"/>
          </w:tcPr>
          <w:p w14:paraId="0CB5AB12" w14:textId="77777777" w:rsidR="00075A4D" w:rsidRPr="00BC657A" w:rsidRDefault="00075A4D" w:rsidP="009E0567">
            <w:pPr>
              <w:spacing w:after="0" w:line="240" w:lineRule="auto"/>
              <w:rPr>
                <w:rFonts w:ascii="Arial" w:eastAsia="Calibri" w:hAnsi="Arial" w:cs="Arial"/>
                <w:b/>
                <w:lang w:val="en-US" w:eastAsia="zh-CN"/>
              </w:rPr>
            </w:pPr>
            <w:r w:rsidRPr="00BC657A">
              <w:rPr>
                <w:rFonts w:ascii="Arial" w:eastAsia="Calibri" w:hAnsi="Arial" w:cs="Arial"/>
                <w:b/>
                <w:lang w:val="en-US" w:eastAsia="zh-CN"/>
              </w:rPr>
              <w:t>Low Impact Data</w:t>
            </w:r>
          </w:p>
          <w:p w14:paraId="30708431" w14:textId="77777777" w:rsidR="00075A4D" w:rsidRPr="00BC657A" w:rsidRDefault="00075A4D" w:rsidP="00910D2A">
            <w:pPr>
              <w:suppressLineNumbers/>
              <w:suppressAutoHyphens/>
              <w:spacing w:after="0" w:line="240" w:lineRule="auto"/>
              <w:rPr>
                <w:rFonts w:ascii="Arial" w:eastAsia="Calibri" w:hAnsi="Arial" w:cs="Arial"/>
                <w:lang w:val="en-US" w:eastAsia="zh-CN"/>
              </w:rPr>
            </w:pPr>
            <w:r w:rsidRPr="00BC657A">
              <w:rPr>
                <w:rFonts w:ascii="Arial" w:eastAsia="Calibri" w:hAnsi="Arial" w:cs="Arial"/>
                <w:lang w:val="en-US" w:eastAsia="zh-CN"/>
              </w:rPr>
              <w:t xml:space="preserve">Does not meet the definition of high </w:t>
            </w:r>
            <w:r w:rsidR="00910D2A" w:rsidRPr="00BC657A">
              <w:rPr>
                <w:rFonts w:ascii="Arial" w:eastAsia="Calibri" w:hAnsi="Arial" w:cs="Arial"/>
                <w:lang w:val="en-US" w:eastAsia="zh-CN"/>
              </w:rPr>
              <w:t>impact</w:t>
            </w:r>
            <w:r w:rsidRPr="00BC657A">
              <w:rPr>
                <w:rFonts w:ascii="Arial" w:eastAsia="Calibri" w:hAnsi="Arial" w:cs="Arial"/>
                <w:lang w:val="en-US" w:eastAsia="zh-CN"/>
              </w:rPr>
              <w:t xml:space="preserve"> data.</w:t>
            </w:r>
          </w:p>
        </w:tc>
        <w:tc>
          <w:tcPr>
            <w:tcW w:w="5615" w:type="dxa"/>
            <w:vAlign w:val="center"/>
          </w:tcPr>
          <w:p w14:paraId="678C1D8C" w14:textId="77777777" w:rsidR="00075A4D" w:rsidRPr="00BC657A" w:rsidRDefault="00075A4D" w:rsidP="009E0567">
            <w:pPr>
              <w:spacing w:after="0" w:line="240" w:lineRule="auto"/>
              <w:ind w:left="228"/>
              <w:rPr>
                <w:rFonts w:ascii="Arial" w:eastAsia="Calibri" w:hAnsi="Arial" w:cs="Arial"/>
                <w:lang w:val="en-US" w:eastAsia="zh-CN"/>
              </w:rPr>
            </w:pPr>
          </w:p>
          <w:p w14:paraId="05566439" w14:textId="77777777" w:rsidR="00075A4D" w:rsidRPr="00BC657A" w:rsidRDefault="00075A4D" w:rsidP="009E0567">
            <w:pPr>
              <w:spacing w:after="0" w:line="240" w:lineRule="auto"/>
              <w:ind w:left="228"/>
              <w:rPr>
                <w:rFonts w:ascii="Arial" w:eastAsia="Calibri" w:hAnsi="Arial" w:cs="Arial"/>
                <w:lang w:val="en-US" w:eastAsia="zh-CN"/>
              </w:rPr>
            </w:pPr>
            <w:r w:rsidRPr="00BC657A">
              <w:rPr>
                <w:rFonts w:ascii="Arial" w:eastAsia="Calibri" w:hAnsi="Arial" w:cs="Arial"/>
                <w:lang w:val="en-US" w:eastAsia="zh-CN"/>
              </w:rPr>
              <w:t>UAT required:</w:t>
            </w:r>
          </w:p>
          <w:p w14:paraId="5E4F8272"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Informed Consent fields</w:t>
            </w:r>
          </w:p>
          <w:p w14:paraId="2B4C41E8"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Eligibility fields</w:t>
            </w:r>
          </w:p>
          <w:p w14:paraId="278929BD"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Treatment data fields</w:t>
            </w:r>
          </w:p>
          <w:p w14:paraId="541303F0"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Safety data fields</w:t>
            </w:r>
          </w:p>
          <w:p w14:paraId="788AE494"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Primary and secondary endpoint fields</w:t>
            </w:r>
          </w:p>
          <w:p w14:paraId="036FEC2B" w14:textId="77777777" w:rsidR="00075A4D" w:rsidRPr="00BC657A" w:rsidRDefault="00075A4D" w:rsidP="009E0567">
            <w:pPr>
              <w:pStyle w:val="ListParagraph"/>
              <w:numPr>
                <w:ilvl w:val="0"/>
                <w:numId w:val="14"/>
              </w:numPr>
              <w:spacing w:after="0" w:line="240" w:lineRule="auto"/>
              <w:ind w:left="653"/>
              <w:rPr>
                <w:rFonts w:ascii="Arial" w:eastAsia="Calibri" w:hAnsi="Arial" w:cs="Arial"/>
                <w:lang w:val="en-US" w:eastAsia="zh-CN"/>
              </w:rPr>
            </w:pPr>
            <w:r w:rsidRPr="00BC657A">
              <w:rPr>
                <w:rFonts w:ascii="Arial" w:eastAsia="Calibri" w:hAnsi="Arial" w:cs="Arial"/>
                <w:lang w:val="en-US" w:eastAsia="zh-CN"/>
              </w:rPr>
              <w:t>All security measures</w:t>
            </w:r>
          </w:p>
          <w:p w14:paraId="77C3DE65" w14:textId="77777777" w:rsidR="00075A4D" w:rsidRPr="00BC657A" w:rsidRDefault="00075A4D" w:rsidP="009E0567">
            <w:pPr>
              <w:pStyle w:val="ListParagraph"/>
              <w:spacing w:after="0" w:line="240" w:lineRule="auto"/>
              <w:ind w:left="653"/>
              <w:rPr>
                <w:rFonts w:ascii="Arial" w:eastAsia="Calibri" w:hAnsi="Arial" w:cs="Arial"/>
                <w:lang w:val="en-US" w:eastAsia="zh-CN"/>
              </w:rPr>
            </w:pPr>
          </w:p>
        </w:tc>
        <w:tc>
          <w:tcPr>
            <w:tcW w:w="5615" w:type="dxa"/>
            <w:vAlign w:val="center"/>
          </w:tcPr>
          <w:p w14:paraId="3037D269" w14:textId="77777777" w:rsidR="00075A4D" w:rsidRPr="00BC657A" w:rsidRDefault="00075A4D" w:rsidP="009E0567">
            <w:pPr>
              <w:spacing w:after="0" w:line="240" w:lineRule="auto"/>
              <w:ind w:left="141"/>
              <w:rPr>
                <w:rFonts w:ascii="Arial" w:eastAsia="Calibri" w:hAnsi="Arial" w:cs="Arial"/>
                <w:lang w:val="en-US" w:eastAsia="zh-CN"/>
              </w:rPr>
            </w:pPr>
            <w:r w:rsidRPr="00BC657A">
              <w:rPr>
                <w:rFonts w:ascii="Arial" w:eastAsia="Calibri" w:hAnsi="Arial" w:cs="Arial"/>
                <w:lang w:val="en-US" w:eastAsia="zh-CN"/>
              </w:rPr>
              <w:t>UAT required:</w:t>
            </w:r>
          </w:p>
          <w:p w14:paraId="688FDA96" w14:textId="77777777" w:rsidR="00075A4D" w:rsidRPr="00BC657A" w:rsidRDefault="00075A4D" w:rsidP="009E0567">
            <w:pPr>
              <w:pStyle w:val="ListParagraph"/>
              <w:numPr>
                <w:ilvl w:val="0"/>
                <w:numId w:val="11"/>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Primary and secondary endpoint fields only.</w:t>
            </w:r>
          </w:p>
          <w:p w14:paraId="71C1A187" w14:textId="77777777" w:rsidR="00075A4D" w:rsidRPr="00BC657A" w:rsidRDefault="00075A4D" w:rsidP="009E0567">
            <w:pPr>
              <w:pStyle w:val="ListParagraph"/>
              <w:numPr>
                <w:ilvl w:val="0"/>
                <w:numId w:val="11"/>
              </w:numPr>
              <w:spacing w:after="0" w:line="240" w:lineRule="auto"/>
              <w:ind w:left="567"/>
              <w:contextualSpacing w:val="0"/>
              <w:rPr>
                <w:rFonts w:ascii="Arial" w:eastAsia="Calibri" w:hAnsi="Arial" w:cs="Arial"/>
                <w:lang w:val="en-US" w:eastAsia="zh-CN"/>
              </w:rPr>
            </w:pPr>
            <w:r w:rsidRPr="00BC657A">
              <w:rPr>
                <w:rFonts w:ascii="Arial" w:eastAsia="Calibri" w:hAnsi="Arial" w:cs="Arial"/>
                <w:lang w:val="en-US" w:eastAsia="zh-CN"/>
              </w:rPr>
              <w:t>Security arrangements (</w:t>
            </w:r>
            <w:proofErr w:type="gramStart"/>
            <w:r w:rsidRPr="00BC657A">
              <w:rPr>
                <w:rFonts w:ascii="Arial" w:eastAsia="Calibri" w:hAnsi="Arial" w:cs="Arial"/>
                <w:lang w:val="en-US" w:eastAsia="zh-CN"/>
              </w:rPr>
              <w:t>e.g.</w:t>
            </w:r>
            <w:proofErr w:type="gramEnd"/>
            <w:r w:rsidRPr="00BC657A">
              <w:rPr>
                <w:rFonts w:ascii="Arial" w:eastAsia="Calibri" w:hAnsi="Arial" w:cs="Arial"/>
                <w:lang w:val="en-US" w:eastAsia="zh-CN"/>
              </w:rPr>
              <w:t xml:space="preserve"> password protection)</w:t>
            </w:r>
          </w:p>
        </w:tc>
      </w:tr>
    </w:tbl>
    <w:p w14:paraId="4736ECFF" w14:textId="77777777" w:rsidR="004F60B8" w:rsidRPr="00BC657A" w:rsidRDefault="004F60B8" w:rsidP="005C0935">
      <w:pPr>
        <w:spacing w:after="0" w:line="240" w:lineRule="auto"/>
        <w:rPr>
          <w:rFonts w:ascii="Arial" w:hAnsi="Arial" w:cs="Arial"/>
          <w:lang w:val="en-US" w:eastAsia="zh-CN"/>
        </w:rPr>
      </w:pPr>
    </w:p>
    <w:p w14:paraId="212EDCBD" w14:textId="77777777" w:rsidR="00075A4D" w:rsidRPr="00BC657A" w:rsidRDefault="00075A4D" w:rsidP="005C0935">
      <w:pPr>
        <w:spacing w:after="0" w:line="240" w:lineRule="auto"/>
        <w:rPr>
          <w:rFonts w:ascii="Arial" w:hAnsi="Arial" w:cs="Arial"/>
          <w:lang w:val="en-US" w:eastAsia="zh-CN"/>
        </w:rPr>
      </w:pPr>
    </w:p>
    <w:p w14:paraId="1DD6F9EE" w14:textId="77777777" w:rsidR="00075A4D" w:rsidRPr="00BC657A" w:rsidRDefault="00075A4D" w:rsidP="005C0935">
      <w:pPr>
        <w:spacing w:after="0" w:line="240" w:lineRule="auto"/>
        <w:rPr>
          <w:rFonts w:ascii="Arial" w:hAnsi="Arial" w:cs="Arial"/>
          <w:lang w:val="en-US" w:eastAsia="zh-CN"/>
        </w:rPr>
      </w:pPr>
    </w:p>
    <w:p w14:paraId="5B3EECEF" w14:textId="77777777" w:rsidR="00A4040F" w:rsidRPr="00BC657A" w:rsidRDefault="00A4040F" w:rsidP="00A4040F">
      <w:pPr>
        <w:pStyle w:val="Heading1"/>
        <w:numPr>
          <w:ilvl w:val="0"/>
          <w:numId w:val="7"/>
        </w:numPr>
        <w:spacing w:before="0" w:line="240" w:lineRule="auto"/>
        <w:rPr>
          <w:rFonts w:ascii="Arial" w:eastAsia="Calibri" w:hAnsi="Arial" w:cs="Arial"/>
          <w:lang w:val="en-US" w:eastAsia="zh-CN"/>
        </w:rPr>
      </w:pPr>
      <w:r w:rsidRPr="00BC657A">
        <w:rPr>
          <w:rFonts w:ascii="Arial" w:eastAsia="Calibri" w:hAnsi="Arial" w:cs="Arial"/>
          <w:lang w:val="en-US" w:eastAsia="zh-CN"/>
        </w:rPr>
        <w:t>Specification</w:t>
      </w:r>
    </w:p>
    <w:p w14:paraId="181485FC" w14:textId="77777777" w:rsidR="00A4040F" w:rsidRPr="00BC657A" w:rsidRDefault="00A4040F" w:rsidP="00A4040F">
      <w:pPr>
        <w:pStyle w:val="Heading2"/>
        <w:ind w:firstLine="360"/>
        <w:rPr>
          <w:rFonts w:ascii="Arial" w:hAnsi="Arial" w:cs="Arial"/>
          <w:lang w:val="en-US" w:eastAsia="zh-CN"/>
        </w:rPr>
      </w:pPr>
    </w:p>
    <w:p w14:paraId="6664E35F" w14:textId="77777777" w:rsidR="00A4040F" w:rsidRPr="00BC657A" w:rsidRDefault="00075A4D" w:rsidP="00910D2A">
      <w:pPr>
        <w:rPr>
          <w:rFonts w:ascii="Arial" w:hAnsi="Arial" w:cs="Arial"/>
          <w:i/>
          <w:color w:val="A6A6A6" w:themeColor="background1" w:themeShade="A6"/>
          <w:lang w:val="en-US" w:eastAsia="zh-CN"/>
        </w:rPr>
      </w:pPr>
      <w:r w:rsidRPr="00BC657A">
        <w:rPr>
          <w:rFonts w:ascii="Arial" w:hAnsi="Arial" w:cs="Arial"/>
          <w:i/>
          <w:color w:val="A6A6A6" w:themeColor="background1" w:themeShade="A6"/>
          <w:lang w:val="en-US" w:eastAsia="zh-CN"/>
        </w:rPr>
        <w:t xml:space="preserve">Use these sections to prepare a specification for your database. As a minimum, define the fields and features required by your risk assessment above. </w:t>
      </w:r>
    </w:p>
    <w:p w14:paraId="477390A6" w14:textId="77777777" w:rsidR="00A4040F" w:rsidRPr="00BC657A" w:rsidRDefault="00075A4D" w:rsidP="00A4040F">
      <w:pPr>
        <w:pStyle w:val="Heading1"/>
        <w:ind w:firstLine="360"/>
        <w:rPr>
          <w:rFonts w:ascii="Arial" w:hAnsi="Arial" w:cs="Arial"/>
          <w:sz w:val="22"/>
          <w:szCs w:val="22"/>
          <w:lang w:val="en-US" w:eastAsia="zh-CN"/>
        </w:rPr>
      </w:pPr>
      <w:r w:rsidRPr="00BC657A">
        <w:rPr>
          <w:rFonts w:ascii="Arial" w:hAnsi="Arial" w:cs="Arial"/>
          <w:sz w:val="22"/>
          <w:szCs w:val="22"/>
          <w:lang w:val="en-US" w:eastAsia="zh-CN"/>
        </w:rPr>
        <w:t>3a</w:t>
      </w:r>
      <w:r w:rsidR="004E1E7A" w:rsidRPr="00BC657A">
        <w:rPr>
          <w:rFonts w:ascii="Arial" w:hAnsi="Arial" w:cs="Arial"/>
          <w:sz w:val="22"/>
          <w:szCs w:val="22"/>
          <w:lang w:val="en-US" w:eastAsia="zh-CN"/>
        </w:rPr>
        <w:t>.</w:t>
      </w:r>
      <w:r w:rsidRPr="00BC657A">
        <w:rPr>
          <w:rFonts w:ascii="Arial" w:hAnsi="Arial" w:cs="Arial"/>
          <w:sz w:val="22"/>
          <w:szCs w:val="22"/>
          <w:lang w:val="en-US" w:eastAsia="zh-CN"/>
        </w:rPr>
        <w:t xml:space="preserve"> Required f</w:t>
      </w:r>
      <w:r w:rsidR="00A4040F" w:rsidRPr="00BC657A">
        <w:rPr>
          <w:rFonts w:ascii="Arial" w:hAnsi="Arial" w:cs="Arial"/>
          <w:sz w:val="22"/>
          <w:szCs w:val="22"/>
          <w:lang w:val="en-US" w:eastAsia="zh-CN"/>
        </w:rPr>
        <w:t>eatures</w:t>
      </w:r>
    </w:p>
    <w:p w14:paraId="378101AD" w14:textId="77777777" w:rsidR="00A4040F" w:rsidRPr="00BC657A" w:rsidRDefault="00A4040F" w:rsidP="00A4040F">
      <w:pPr>
        <w:rPr>
          <w:rFonts w:ascii="Arial" w:hAnsi="Arial" w:cs="Arial"/>
          <w:lang w:val="en-US" w:eastAsia="zh-CN"/>
        </w:rPr>
      </w:pPr>
    </w:p>
    <w:p w14:paraId="6B2A2DBA" w14:textId="11C009B9" w:rsidR="00A4040F" w:rsidRPr="00BC657A" w:rsidRDefault="004E1E7A" w:rsidP="00A4040F">
      <w:pPr>
        <w:rPr>
          <w:rFonts w:ascii="Arial" w:eastAsia="Calibri" w:hAnsi="Arial" w:cs="Arial"/>
          <w:i/>
          <w:color w:val="A6A6A6" w:themeColor="background1" w:themeShade="A6"/>
          <w:lang w:val="en-US" w:eastAsia="zh-CN"/>
        </w:rPr>
      </w:pPr>
      <w:r w:rsidRPr="00BC657A">
        <w:rPr>
          <w:rFonts w:ascii="Arial" w:eastAsia="Calibri" w:hAnsi="Arial" w:cs="Arial"/>
          <w:i/>
          <w:color w:val="A6A6A6" w:themeColor="background1" w:themeShade="A6"/>
          <w:lang w:val="en-US" w:eastAsia="zh-CN"/>
        </w:rPr>
        <w:t xml:space="preserve">Define the features that will be required for your database. Common features are listed below. Remove the features that are not required for your </w:t>
      </w:r>
      <w:r w:rsidR="00BC657A" w:rsidRPr="00BC657A">
        <w:rPr>
          <w:rFonts w:ascii="Arial" w:eastAsia="Calibri" w:hAnsi="Arial" w:cs="Arial"/>
          <w:i/>
          <w:color w:val="A6A6A6" w:themeColor="background1" w:themeShade="A6"/>
          <w:lang w:val="en-US" w:eastAsia="zh-CN"/>
        </w:rPr>
        <w:t>database and</w:t>
      </w:r>
      <w:r w:rsidRPr="00BC657A">
        <w:rPr>
          <w:rFonts w:ascii="Arial" w:eastAsia="Calibri" w:hAnsi="Arial" w:cs="Arial"/>
          <w:i/>
          <w:color w:val="A6A6A6" w:themeColor="background1" w:themeShade="A6"/>
          <w:lang w:val="en-US" w:eastAsia="zh-CN"/>
        </w:rPr>
        <w:t xml:space="preserve"> add any extra requirements that you have. </w:t>
      </w:r>
    </w:p>
    <w:tbl>
      <w:tblPr>
        <w:tblStyle w:val="TableGrid"/>
        <w:tblW w:w="0" w:type="auto"/>
        <w:tblLook w:val="04A0" w:firstRow="1" w:lastRow="0" w:firstColumn="1" w:lastColumn="0" w:noHBand="0" w:noVBand="1"/>
      </w:tblPr>
      <w:tblGrid>
        <w:gridCol w:w="3487"/>
        <w:gridCol w:w="3487"/>
        <w:gridCol w:w="3487"/>
        <w:gridCol w:w="3487"/>
      </w:tblGrid>
      <w:tr w:rsidR="004E1E7A" w:rsidRPr="00BC657A" w14:paraId="5CBB4467" w14:textId="77777777" w:rsidTr="004E1E7A">
        <w:tc>
          <w:tcPr>
            <w:tcW w:w="3487" w:type="dxa"/>
          </w:tcPr>
          <w:p w14:paraId="4C291747"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Data Entry</w:t>
            </w:r>
          </w:p>
        </w:tc>
        <w:tc>
          <w:tcPr>
            <w:tcW w:w="3487" w:type="dxa"/>
          </w:tcPr>
          <w:p w14:paraId="5F6EEF69"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Manual Data Queries</w:t>
            </w:r>
          </w:p>
        </w:tc>
        <w:tc>
          <w:tcPr>
            <w:tcW w:w="3487" w:type="dxa"/>
          </w:tcPr>
          <w:p w14:paraId="3DE36935"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Automatic Data Queries</w:t>
            </w:r>
          </w:p>
        </w:tc>
        <w:tc>
          <w:tcPr>
            <w:tcW w:w="3487" w:type="dxa"/>
          </w:tcPr>
          <w:p w14:paraId="5847FCD4"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Report Generation</w:t>
            </w:r>
          </w:p>
        </w:tc>
      </w:tr>
      <w:tr w:rsidR="004E1E7A" w:rsidRPr="00BC657A" w14:paraId="562F74B7" w14:textId="77777777" w:rsidTr="004E1E7A">
        <w:tc>
          <w:tcPr>
            <w:tcW w:w="3487" w:type="dxa"/>
          </w:tcPr>
          <w:p w14:paraId="173C1922"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Audit Trail</w:t>
            </w:r>
          </w:p>
        </w:tc>
        <w:tc>
          <w:tcPr>
            <w:tcW w:w="3487" w:type="dxa"/>
          </w:tcPr>
          <w:p w14:paraId="779CEE89"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 xml:space="preserve">Document </w:t>
            </w:r>
            <w:r w:rsidR="003D4118" w:rsidRPr="00BC657A">
              <w:rPr>
                <w:rFonts w:ascii="Arial" w:hAnsi="Arial" w:cs="Arial"/>
                <w:lang w:val="en-US" w:eastAsia="zh-CN"/>
              </w:rPr>
              <w:t>Hosting</w:t>
            </w:r>
          </w:p>
        </w:tc>
        <w:tc>
          <w:tcPr>
            <w:tcW w:w="3487" w:type="dxa"/>
          </w:tcPr>
          <w:p w14:paraId="5A77FF05"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Randomisation</w:t>
            </w:r>
          </w:p>
        </w:tc>
        <w:tc>
          <w:tcPr>
            <w:tcW w:w="3487" w:type="dxa"/>
          </w:tcPr>
          <w:p w14:paraId="487F4965"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Unblinding</w:t>
            </w:r>
          </w:p>
        </w:tc>
      </w:tr>
      <w:tr w:rsidR="004E1E7A" w:rsidRPr="00BC657A" w14:paraId="1D24E2B1" w14:textId="77777777" w:rsidTr="004E1E7A">
        <w:tc>
          <w:tcPr>
            <w:tcW w:w="3487" w:type="dxa"/>
          </w:tcPr>
          <w:p w14:paraId="759D8631"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Role-based access</w:t>
            </w:r>
          </w:p>
        </w:tc>
        <w:tc>
          <w:tcPr>
            <w:tcW w:w="3487" w:type="dxa"/>
          </w:tcPr>
          <w:p w14:paraId="3731ED5A"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Password protection</w:t>
            </w:r>
          </w:p>
        </w:tc>
        <w:tc>
          <w:tcPr>
            <w:tcW w:w="3487" w:type="dxa"/>
          </w:tcPr>
          <w:p w14:paraId="116B70BD" w14:textId="77777777" w:rsidR="004E1E7A" w:rsidRPr="00BC657A" w:rsidRDefault="004E1E7A" w:rsidP="00A4040F">
            <w:pPr>
              <w:rPr>
                <w:rFonts w:ascii="Arial" w:hAnsi="Arial" w:cs="Arial"/>
                <w:lang w:val="en-US" w:eastAsia="zh-CN"/>
              </w:rPr>
            </w:pPr>
            <w:r w:rsidRPr="00BC657A">
              <w:rPr>
                <w:rFonts w:ascii="Arial" w:hAnsi="Arial" w:cs="Arial"/>
                <w:lang w:val="en-US" w:eastAsia="zh-CN"/>
              </w:rPr>
              <w:t>Data encryption</w:t>
            </w:r>
          </w:p>
        </w:tc>
        <w:tc>
          <w:tcPr>
            <w:tcW w:w="3487" w:type="dxa"/>
          </w:tcPr>
          <w:p w14:paraId="61D0AA5F" w14:textId="77777777" w:rsidR="004E1E7A" w:rsidRPr="00BC657A" w:rsidRDefault="003D4118" w:rsidP="00A4040F">
            <w:pPr>
              <w:rPr>
                <w:rFonts w:ascii="Arial" w:hAnsi="Arial" w:cs="Arial"/>
                <w:lang w:val="en-US" w:eastAsia="zh-CN"/>
              </w:rPr>
            </w:pPr>
            <w:r w:rsidRPr="00BC657A">
              <w:rPr>
                <w:rFonts w:ascii="Arial" w:hAnsi="Arial" w:cs="Arial"/>
                <w:lang w:val="en-US" w:eastAsia="zh-CN"/>
              </w:rPr>
              <w:t>Safety reporting</w:t>
            </w:r>
          </w:p>
        </w:tc>
      </w:tr>
      <w:tr w:rsidR="004E1E7A" w:rsidRPr="00BC657A" w14:paraId="55A6696A" w14:textId="77777777" w:rsidTr="004E1E7A">
        <w:tc>
          <w:tcPr>
            <w:tcW w:w="3487" w:type="dxa"/>
          </w:tcPr>
          <w:p w14:paraId="2B197486" w14:textId="77777777" w:rsidR="004E1E7A" w:rsidRPr="00BC657A" w:rsidRDefault="004E1E7A" w:rsidP="00A4040F">
            <w:pPr>
              <w:rPr>
                <w:rFonts w:ascii="Arial" w:hAnsi="Arial" w:cs="Arial"/>
                <w:lang w:val="en-US" w:eastAsia="zh-CN"/>
              </w:rPr>
            </w:pPr>
          </w:p>
        </w:tc>
        <w:tc>
          <w:tcPr>
            <w:tcW w:w="3487" w:type="dxa"/>
          </w:tcPr>
          <w:p w14:paraId="0A97F274" w14:textId="77777777" w:rsidR="004E1E7A" w:rsidRPr="00BC657A" w:rsidRDefault="004E1E7A" w:rsidP="00A4040F">
            <w:pPr>
              <w:rPr>
                <w:rFonts w:ascii="Arial" w:hAnsi="Arial" w:cs="Arial"/>
                <w:lang w:val="en-US" w:eastAsia="zh-CN"/>
              </w:rPr>
            </w:pPr>
          </w:p>
        </w:tc>
        <w:tc>
          <w:tcPr>
            <w:tcW w:w="3487" w:type="dxa"/>
          </w:tcPr>
          <w:p w14:paraId="023D0158" w14:textId="77777777" w:rsidR="004E1E7A" w:rsidRPr="00BC657A" w:rsidRDefault="004E1E7A" w:rsidP="00A4040F">
            <w:pPr>
              <w:rPr>
                <w:rFonts w:ascii="Arial" w:hAnsi="Arial" w:cs="Arial"/>
                <w:lang w:val="en-US" w:eastAsia="zh-CN"/>
              </w:rPr>
            </w:pPr>
          </w:p>
        </w:tc>
        <w:tc>
          <w:tcPr>
            <w:tcW w:w="3487" w:type="dxa"/>
          </w:tcPr>
          <w:p w14:paraId="79693F18" w14:textId="77777777" w:rsidR="004E1E7A" w:rsidRPr="00BC657A" w:rsidRDefault="004E1E7A" w:rsidP="00A4040F">
            <w:pPr>
              <w:rPr>
                <w:rFonts w:ascii="Arial" w:hAnsi="Arial" w:cs="Arial"/>
                <w:lang w:val="en-US" w:eastAsia="zh-CN"/>
              </w:rPr>
            </w:pPr>
          </w:p>
        </w:tc>
      </w:tr>
    </w:tbl>
    <w:p w14:paraId="6C26F56D" w14:textId="77777777" w:rsidR="004E1E7A" w:rsidRPr="00BC657A" w:rsidRDefault="004E1E7A" w:rsidP="00A4040F">
      <w:pPr>
        <w:rPr>
          <w:rFonts w:ascii="Arial" w:hAnsi="Arial" w:cs="Arial"/>
          <w:lang w:val="en-US" w:eastAsia="zh-CN"/>
        </w:rPr>
      </w:pPr>
    </w:p>
    <w:p w14:paraId="2DA24259" w14:textId="77777777" w:rsidR="004E1E7A" w:rsidRPr="00BC657A" w:rsidRDefault="00AF6CDF" w:rsidP="00910D2A">
      <w:pPr>
        <w:pStyle w:val="Heading1"/>
        <w:ind w:firstLine="360"/>
        <w:rPr>
          <w:rFonts w:ascii="Arial" w:hAnsi="Arial" w:cs="Arial"/>
          <w:b/>
          <w:sz w:val="22"/>
          <w:szCs w:val="22"/>
          <w:lang w:val="en-US" w:eastAsia="zh-CN"/>
        </w:rPr>
      </w:pPr>
      <w:r w:rsidRPr="00BC657A">
        <w:rPr>
          <w:rFonts w:ascii="Arial" w:hAnsi="Arial" w:cs="Arial"/>
          <w:sz w:val="22"/>
          <w:szCs w:val="22"/>
          <w:lang w:val="en-US" w:eastAsia="zh-CN"/>
        </w:rPr>
        <w:t>3</w:t>
      </w:r>
      <w:r w:rsidR="00075A4D" w:rsidRPr="00BC657A">
        <w:rPr>
          <w:rFonts w:ascii="Arial" w:hAnsi="Arial" w:cs="Arial"/>
          <w:sz w:val="22"/>
          <w:szCs w:val="22"/>
          <w:lang w:val="en-US" w:eastAsia="zh-CN"/>
        </w:rPr>
        <w:t>b</w:t>
      </w:r>
      <w:r w:rsidR="004E1E7A" w:rsidRPr="00BC657A">
        <w:rPr>
          <w:rFonts w:ascii="Arial" w:hAnsi="Arial" w:cs="Arial"/>
          <w:sz w:val="22"/>
          <w:szCs w:val="22"/>
          <w:lang w:val="en-US" w:eastAsia="zh-CN"/>
        </w:rPr>
        <w:t>. Forms and Fields</w:t>
      </w:r>
    </w:p>
    <w:p w14:paraId="44D80B9A" w14:textId="77777777" w:rsidR="003D4118" w:rsidRPr="00BC657A" w:rsidRDefault="003D4118"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Define the forms and fields required in your database using the table below.</w:t>
      </w:r>
      <w:r w:rsidR="00075A4D" w:rsidRPr="00BC657A">
        <w:rPr>
          <w:rFonts w:ascii="Arial" w:hAnsi="Arial" w:cs="Arial"/>
          <w:i/>
          <w:color w:val="AEAAAA" w:themeColor="background2" w:themeShade="BF"/>
          <w:lang w:val="en-US" w:eastAsia="zh-CN"/>
        </w:rPr>
        <w:t xml:space="preserve"> As a minimum, define the fields that require UAT as described by your above risk assessment.</w:t>
      </w:r>
      <w:r w:rsidR="00C04EE2" w:rsidRPr="00BC657A">
        <w:rPr>
          <w:rFonts w:ascii="Arial" w:hAnsi="Arial" w:cs="Arial"/>
          <w:i/>
          <w:color w:val="AEAAAA" w:themeColor="background2" w:themeShade="BF"/>
          <w:lang w:val="en-US" w:eastAsia="zh-CN"/>
        </w:rPr>
        <w:t xml:space="preserve"> Add more rows as necessary. E</w:t>
      </w:r>
      <w:r w:rsidRPr="00BC657A">
        <w:rPr>
          <w:rFonts w:ascii="Arial" w:hAnsi="Arial" w:cs="Arial"/>
          <w:i/>
          <w:color w:val="AEAAAA" w:themeColor="background2" w:themeShade="BF"/>
          <w:lang w:val="en-US" w:eastAsia="zh-CN"/>
        </w:rPr>
        <w:t>xamples</w:t>
      </w:r>
      <w:r w:rsidR="00C04EE2" w:rsidRPr="00BC657A">
        <w:rPr>
          <w:rFonts w:ascii="Arial" w:hAnsi="Arial" w:cs="Arial"/>
          <w:i/>
          <w:color w:val="AEAAAA" w:themeColor="background2" w:themeShade="BF"/>
          <w:lang w:val="en-US" w:eastAsia="zh-CN"/>
        </w:rPr>
        <w:t xml:space="preserve"> for two forms</w:t>
      </w:r>
      <w:r w:rsidRPr="00BC657A">
        <w:rPr>
          <w:rFonts w:ascii="Arial" w:hAnsi="Arial" w:cs="Arial"/>
          <w:i/>
          <w:color w:val="AEAAAA" w:themeColor="background2" w:themeShade="BF"/>
          <w:lang w:val="en-US" w:eastAsia="zh-CN"/>
        </w:rPr>
        <w:t xml:space="preserve"> have been provided:</w:t>
      </w:r>
    </w:p>
    <w:tbl>
      <w:tblPr>
        <w:tblStyle w:val="TableGrid"/>
        <w:tblW w:w="0" w:type="auto"/>
        <w:tblLook w:val="04A0" w:firstRow="1" w:lastRow="0" w:firstColumn="1" w:lastColumn="0" w:noHBand="0" w:noVBand="1"/>
      </w:tblPr>
      <w:tblGrid>
        <w:gridCol w:w="3487"/>
        <w:gridCol w:w="3487"/>
        <w:gridCol w:w="3487"/>
      </w:tblGrid>
      <w:tr w:rsidR="003D4118" w:rsidRPr="00BC657A" w14:paraId="38EF3212" w14:textId="77777777" w:rsidTr="003D4118">
        <w:tc>
          <w:tcPr>
            <w:tcW w:w="3487" w:type="dxa"/>
            <w:shd w:val="clear" w:color="auto" w:fill="D5DCE4" w:themeFill="text2" w:themeFillTint="33"/>
          </w:tcPr>
          <w:p w14:paraId="2F41E06C" w14:textId="77777777" w:rsidR="003D4118" w:rsidRPr="00BC657A" w:rsidRDefault="003D4118" w:rsidP="004E1E7A">
            <w:pPr>
              <w:rPr>
                <w:rFonts w:ascii="Arial" w:hAnsi="Arial" w:cs="Arial"/>
                <w:b/>
                <w:color w:val="000000" w:themeColor="text1"/>
                <w:lang w:val="en-US" w:eastAsia="zh-CN"/>
              </w:rPr>
            </w:pPr>
            <w:r w:rsidRPr="00BC657A">
              <w:rPr>
                <w:rFonts w:ascii="Arial" w:hAnsi="Arial" w:cs="Arial"/>
                <w:b/>
                <w:color w:val="000000" w:themeColor="text1"/>
                <w:lang w:val="en-US" w:eastAsia="zh-CN"/>
              </w:rPr>
              <w:t>Form</w:t>
            </w:r>
          </w:p>
        </w:tc>
        <w:tc>
          <w:tcPr>
            <w:tcW w:w="3487" w:type="dxa"/>
            <w:shd w:val="clear" w:color="auto" w:fill="D5DCE4" w:themeFill="text2" w:themeFillTint="33"/>
          </w:tcPr>
          <w:p w14:paraId="0D4B6209" w14:textId="77777777" w:rsidR="003D4118" w:rsidRPr="00BC657A" w:rsidRDefault="003D4118" w:rsidP="004E1E7A">
            <w:pPr>
              <w:rPr>
                <w:rFonts w:ascii="Arial" w:hAnsi="Arial" w:cs="Arial"/>
                <w:b/>
                <w:color w:val="000000" w:themeColor="text1"/>
                <w:lang w:val="en-US" w:eastAsia="zh-CN"/>
              </w:rPr>
            </w:pPr>
            <w:r w:rsidRPr="00BC657A">
              <w:rPr>
                <w:rFonts w:ascii="Arial" w:hAnsi="Arial" w:cs="Arial"/>
                <w:b/>
                <w:color w:val="000000" w:themeColor="text1"/>
                <w:lang w:val="en-US" w:eastAsia="zh-CN"/>
              </w:rPr>
              <w:t>Field Name</w:t>
            </w:r>
          </w:p>
        </w:tc>
        <w:tc>
          <w:tcPr>
            <w:tcW w:w="3487" w:type="dxa"/>
            <w:shd w:val="clear" w:color="auto" w:fill="D5DCE4" w:themeFill="text2" w:themeFillTint="33"/>
          </w:tcPr>
          <w:p w14:paraId="1FFC9BBC" w14:textId="77777777" w:rsidR="003D4118" w:rsidRPr="00BC657A" w:rsidRDefault="003D4118" w:rsidP="004E1E7A">
            <w:pPr>
              <w:rPr>
                <w:rFonts w:ascii="Arial" w:hAnsi="Arial" w:cs="Arial"/>
                <w:b/>
                <w:color w:val="000000" w:themeColor="text1"/>
                <w:lang w:val="en-US" w:eastAsia="zh-CN"/>
              </w:rPr>
            </w:pPr>
            <w:r w:rsidRPr="00BC657A">
              <w:rPr>
                <w:rFonts w:ascii="Arial" w:hAnsi="Arial" w:cs="Arial"/>
                <w:b/>
                <w:color w:val="000000" w:themeColor="text1"/>
                <w:lang w:val="en-US" w:eastAsia="zh-CN"/>
              </w:rPr>
              <w:t>Formatting</w:t>
            </w:r>
          </w:p>
        </w:tc>
      </w:tr>
      <w:tr w:rsidR="003D4118" w:rsidRPr="00BC657A" w14:paraId="46D02C95" w14:textId="77777777" w:rsidTr="003D4118">
        <w:tc>
          <w:tcPr>
            <w:tcW w:w="3487" w:type="dxa"/>
          </w:tcPr>
          <w:p w14:paraId="4B60ADE9" w14:textId="77777777" w:rsidR="003D4118" w:rsidRPr="00BC657A" w:rsidRDefault="003D4118"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Screening Visit</w:t>
            </w:r>
          </w:p>
        </w:tc>
        <w:tc>
          <w:tcPr>
            <w:tcW w:w="3487" w:type="dxa"/>
          </w:tcPr>
          <w:p w14:paraId="56FCA786" w14:textId="77777777" w:rsidR="003D4118" w:rsidRPr="00BC657A" w:rsidRDefault="003D4118"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Visit Date</w:t>
            </w:r>
          </w:p>
        </w:tc>
        <w:tc>
          <w:tcPr>
            <w:tcW w:w="3487" w:type="dxa"/>
          </w:tcPr>
          <w:p w14:paraId="35B39E64" w14:textId="77777777" w:rsidR="003D4118" w:rsidRPr="00BC657A" w:rsidRDefault="003D4118"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DD/MM/YYYY format</w:t>
            </w:r>
          </w:p>
        </w:tc>
      </w:tr>
      <w:tr w:rsidR="003D4118" w:rsidRPr="00BC657A" w14:paraId="78BBBE0D" w14:textId="77777777" w:rsidTr="003D4118">
        <w:tc>
          <w:tcPr>
            <w:tcW w:w="3487" w:type="dxa"/>
          </w:tcPr>
          <w:p w14:paraId="3B4B2A31" w14:textId="77777777" w:rsidR="003D4118" w:rsidRPr="00BC657A" w:rsidRDefault="003D4118" w:rsidP="004E1E7A">
            <w:pPr>
              <w:rPr>
                <w:rFonts w:ascii="Arial" w:hAnsi="Arial" w:cs="Arial"/>
                <w:i/>
                <w:color w:val="AEAAAA" w:themeColor="background2" w:themeShade="BF"/>
                <w:lang w:val="en-US" w:eastAsia="zh-CN"/>
              </w:rPr>
            </w:pPr>
          </w:p>
        </w:tc>
        <w:tc>
          <w:tcPr>
            <w:tcW w:w="3487" w:type="dxa"/>
          </w:tcPr>
          <w:p w14:paraId="4D9E8061"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Heart Rate</w:t>
            </w:r>
          </w:p>
        </w:tc>
        <w:tc>
          <w:tcPr>
            <w:tcW w:w="3487" w:type="dxa"/>
          </w:tcPr>
          <w:p w14:paraId="54AFD643"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Number only. Range 0-200</w:t>
            </w:r>
          </w:p>
        </w:tc>
      </w:tr>
      <w:tr w:rsidR="003D4118" w:rsidRPr="00BC657A" w14:paraId="5ACA014D" w14:textId="77777777" w:rsidTr="003D4118">
        <w:tc>
          <w:tcPr>
            <w:tcW w:w="3487" w:type="dxa"/>
          </w:tcPr>
          <w:p w14:paraId="5576E046" w14:textId="77777777" w:rsidR="003D4118" w:rsidRPr="00BC657A" w:rsidRDefault="003D4118" w:rsidP="004E1E7A">
            <w:pPr>
              <w:rPr>
                <w:rFonts w:ascii="Arial" w:hAnsi="Arial" w:cs="Arial"/>
                <w:i/>
                <w:color w:val="AEAAAA" w:themeColor="background2" w:themeShade="BF"/>
                <w:lang w:val="en-US" w:eastAsia="zh-CN"/>
              </w:rPr>
            </w:pPr>
          </w:p>
        </w:tc>
        <w:tc>
          <w:tcPr>
            <w:tcW w:w="3487" w:type="dxa"/>
          </w:tcPr>
          <w:p w14:paraId="4C86B878"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Medical History</w:t>
            </w:r>
          </w:p>
        </w:tc>
        <w:tc>
          <w:tcPr>
            <w:tcW w:w="3487" w:type="dxa"/>
          </w:tcPr>
          <w:p w14:paraId="675FA1AB"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Free Text</w:t>
            </w:r>
          </w:p>
        </w:tc>
      </w:tr>
      <w:tr w:rsidR="003D4118" w:rsidRPr="00BC657A" w14:paraId="7E080074" w14:textId="77777777" w:rsidTr="003D4118">
        <w:tc>
          <w:tcPr>
            <w:tcW w:w="3487" w:type="dxa"/>
          </w:tcPr>
          <w:p w14:paraId="12A0BB32" w14:textId="77777777" w:rsidR="003D4118" w:rsidRPr="00BC657A" w:rsidRDefault="003D4118" w:rsidP="004E1E7A">
            <w:pPr>
              <w:rPr>
                <w:rFonts w:ascii="Arial" w:hAnsi="Arial" w:cs="Arial"/>
                <w:i/>
                <w:color w:val="AEAAAA" w:themeColor="background2" w:themeShade="BF"/>
                <w:lang w:val="en-US" w:eastAsia="zh-CN"/>
              </w:rPr>
            </w:pPr>
          </w:p>
        </w:tc>
        <w:tc>
          <w:tcPr>
            <w:tcW w:w="3487" w:type="dxa"/>
          </w:tcPr>
          <w:p w14:paraId="3B3A26EF" w14:textId="77777777" w:rsidR="003D4118" w:rsidRPr="00BC657A" w:rsidRDefault="003D4118"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Pregnancy Test</w:t>
            </w:r>
          </w:p>
        </w:tc>
        <w:tc>
          <w:tcPr>
            <w:tcW w:w="3487" w:type="dxa"/>
          </w:tcPr>
          <w:p w14:paraId="40F47A63" w14:textId="77777777" w:rsidR="003D4118" w:rsidRPr="00BC657A" w:rsidRDefault="003D4118"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 or “</w:t>
            </w:r>
            <w:proofErr w:type="gramStart"/>
            <w:r w:rsidRPr="00BC657A">
              <w:rPr>
                <w:rFonts w:ascii="Arial" w:hAnsi="Arial" w:cs="Arial"/>
                <w:i/>
                <w:color w:val="AEAAAA" w:themeColor="background2" w:themeShade="BF"/>
                <w:lang w:val="en-US" w:eastAsia="zh-CN"/>
              </w:rPr>
              <w:t>–“ only</w:t>
            </w:r>
            <w:proofErr w:type="gramEnd"/>
            <w:r w:rsidRPr="00BC657A">
              <w:rPr>
                <w:rFonts w:ascii="Arial" w:hAnsi="Arial" w:cs="Arial"/>
                <w:i/>
                <w:color w:val="AEAAAA" w:themeColor="background2" w:themeShade="BF"/>
                <w:lang w:val="en-US" w:eastAsia="zh-CN"/>
              </w:rPr>
              <w:t>.</w:t>
            </w:r>
          </w:p>
        </w:tc>
      </w:tr>
      <w:tr w:rsidR="00C04EE2" w:rsidRPr="00BC657A" w14:paraId="3708853D" w14:textId="77777777" w:rsidTr="003D4118">
        <w:tc>
          <w:tcPr>
            <w:tcW w:w="3487" w:type="dxa"/>
          </w:tcPr>
          <w:p w14:paraId="14064FD7" w14:textId="77777777" w:rsidR="00C04EE2" w:rsidRPr="00BC657A" w:rsidRDefault="00C04EE2" w:rsidP="00C04EE2">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Treatment Visit 3</w:t>
            </w:r>
          </w:p>
        </w:tc>
        <w:tc>
          <w:tcPr>
            <w:tcW w:w="3487" w:type="dxa"/>
          </w:tcPr>
          <w:p w14:paraId="51319B95" w14:textId="77777777" w:rsidR="00C04EE2" w:rsidRPr="00BC657A" w:rsidRDefault="00C04EE2" w:rsidP="00C04EE2">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Visit Date</w:t>
            </w:r>
          </w:p>
        </w:tc>
        <w:tc>
          <w:tcPr>
            <w:tcW w:w="3487" w:type="dxa"/>
          </w:tcPr>
          <w:p w14:paraId="772A90F9" w14:textId="77777777" w:rsidR="00C04EE2" w:rsidRPr="00BC657A" w:rsidRDefault="00C04EE2" w:rsidP="00C04EE2">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DD/MM/YYYY format.</w:t>
            </w:r>
          </w:p>
        </w:tc>
      </w:tr>
      <w:tr w:rsidR="003D4118" w:rsidRPr="00BC657A" w14:paraId="51FBDEE5" w14:textId="77777777" w:rsidTr="003D4118">
        <w:tc>
          <w:tcPr>
            <w:tcW w:w="3487" w:type="dxa"/>
          </w:tcPr>
          <w:p w14:paraId="5CEC3479" w14:textId="77777777" w:rsidR="003D4118" w:rsidRPr="00BC657A" w:rsidRDefault="003D4118" w:rsidP="004E1E7A">
            <w:pPr>
              <w:rPr>
                <w:rFonts w:ascii="Arial" w:hAnsi="Arial" w:cs="Arial"/>
                <w:i/>
                <w:color w:val="AEAAAA" w:themeColor="background2" w:themeShade="BF"/>
                <w:lang w:val="en-US" w:eastAsia="zh-CN"/>
              </w:rPr>
            </w:pPr>
          </w:p>
        </w:tc>
        <w:tc>
          <w:tcPr>
            <w:tcW w:w="3487" w:type="dxa"/>
          </w:tcPr>
          <w:p w14:paraId="6CA5F273"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Treatment administered</w:t>
            </w:r>
          </w:p>
        </w:tc>
        <w:tc>
          <w:tcPr>
            <w:tcW w:w="3487" w:type="dxa"/>
          </w:tcPr>
          <w:p w14:paraId="35532694" w14:textId="77777777" w:rsidR="003D4118" w:rsidRPr="00BC657A" w:rsidRDefault="00C04EE2" w:rsidP="004E1E7A">
            <w:pPr>
              <w:rPr>
                <w:rFonts w:ascii="Arial" w:hAnsi="Arial" w:cs="Arial"/>
                <w:i/>
                <w:color w:val="AEAAAA" w:themeColor="background2" w:themeShade="BF"/>
                <w:lang w:val="en-US" w:eastAsia="zh-CN"/>
              </w:rPr>
            </w:pPr>
            <w:proofErr w:type="gramStart"/>
            <w:r w:rsidRPr="00BC657A">
              <w:rPr>
                <w:rFonts w:ascii="Arial" w:hAnsi="Arial" w:cs="Arial"/>
                <w:i/>
                <w:color w:val="AEAAAA" w:themeColor="background2" w:themeShade="BF"/>
                <w:lang w:val="en-US" w:eastAsia="zh-CN"/>
              </w:rPr>
              <w:t>XX:XX</w:t>
            </w:r>
            <w:proofErr w:type="gramEnd"/>
            <w:r w:rsidRPr="00BC657A">
              <w:rPr>
                <w:rFonts w:ascii="Arial" w:hAnsi="Arial" w:cs="Arial"/>
                <w:i/>
                <w:color w:val="AEAAAA" w:themeColor="background2" w:themeShade="BF"/>
                <w:lang w:val="en-US" w:eastAsia="zh-CN"/>
              </w:rPr>
              <w:t xml:space="preserve"> format.</w:t>
            </w:r>
          </w:p>
        </w:tc>
      </w:tr>
      <w:tr w:rsidR="003D4118" w:rsidRPr="00BC657A" w14:paraId="20A76100" w14:textId="77777777" w:rsidTr="003D4118">
        <w:tc>
          <w:tcPr>
            <w:tcW w:w="3487" w:type="dxa"/>
          </w:tcPr>
          <w:p w14:paraId="46A2DCF2" w14:textId="77777777" w:rsidR="003D4118" w:rsidRPr="00BC657A" w:rsidRDefault="003D4118" w:rsidP="004E1E7A">
            <w:pPr>
              <w:rPr>
                <w:rFonts w:ascii="Arial" w:hAnsi="Arial" w:cs="Arial"/>
                <w:i/>
                <w:color w:val="AEAAAA" w:themeColor="background2" w:themeShade="BF"/>
                <w:lang w:val="en-US" w:eastAsia="zh-CN"/>
              </w:rPr>
            </w:pPr>
          </w:p>
        </w:tc>
        <w:tc>
          <w:tcPr>
            <w:tcW w:w="3487" w:type="dxa"/>
          </w:tcPr>
          <w:p w14:paraId="7102FD03"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Dose administered (mg)</w:t>
            </w:r>
          </w:p>
        </w:tc>
        <w:tc>
          <w:tcPr>
            <w:tcW w:w="3487" w:type="dxa"/>
          </w:tcPr>
          <w:p w14:paraId="1AB158C6" w14:textId="77777777" w:rsidR="003D4118"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Numbers only.</w:t>
            </w:r>
          </w:p>
        </w:tc>
      </w:tr>
      <w:tr w:rsidR="00C04EE2" w:rsidRPr="00BC657A" w14:paraId="4E8931D6" w14:textId="77777777" w:rsidTr="003D4118">
        <w:tc>
          <w:tcPr>
            <w:tcW w:w="3487" w:type="dxa"/>
          </w:tcPr>
          <w:p w14:paraId="5040F1E6" w14:textId="77777777" w:rsidR="00C04EE2" w:rsidRPr="00BC657A" w:rsidRDefault="00C04EE2" w:rsidP="004E1E7A">
            <w:pPr>
              <w:rPr>
                <w:rFonts w:ascii="Arial" w:hAnsi="Arial" w:cs="Arial"/>
                <w:i/>
                <w:color w:val="AEAAAA" w:themeColor="background2" w:themeShade="BF"/>
                <w:lang w:val="en-US" w:eastAsia="zh-CN"/>
              </w:rPr>
            </w:pPr>
          </w:p>
        </w:tc>
        <w:tc>
          <w:tcPr>
            <w:tcW w:w="3487" w:type="dxa"/>
          </w:tcPr>
          <w:p w14:paraId="668CE788" w14:textId="77777777" w:rsidR="00C04EE2"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Route</w:t>
            </w:r>
          </w:p>
        </w:tc>
        <w:tc>
          <w:tcPr>
            <w:tcW w:w="3487" w:type="dxa"/>
          </w:tcPr>
          <w:p w14:paraId="469B4A96" w14:textId="77777777" w:rsidR="00C04EE2" w:rsidRPr="00BC657A" w:rsidRDefault="00C04EE2" w:rsidP="004E1E7A">
            <w:pPr>
              <w:rPr>
                <w:rFonts w:ascii="Arial" w:hAnsi="Arial" w:cs="Arial"/>
                <w:i/>
                <w:color w:val="AEAAAA" w:themeColor="background2" w:themeShade="BF"/>
                <w:lang w:val="en-US" w:eastAsia="zh-CN"/>
              </w:rPr>
            </w:pPr>
            <w:r w:rsidRPr="00BC657A">
              <w:rPr>
                <w:rFonts w:ascii="Arial" w:hAnsi="Arial" w:cs="Arial"/>
                <w:i/>
                <w:color w:val="AEAAAA" w:themeColor="background2" w:themeShade="BF"/>
                <w:lang w:val="en-US" w:eastAsia="zh-CN"/>
              </w:rPr>
              <w:t>Free text</w:t>
            </w:r>
          </w:p>
        </w:tc>
      </w:tr>
      <w:tr w:rsidR="00C04EE2" w:rsidRPr="00BC657A" w14:paraId="52A37157" w14:textId="77777777" w:rsidTr="003D4118">
        <w:tc>
          <w:tcPr>
            <w:tcW w:w="3487" w:type="dxa"/>
          </w:tcPr>
          <w:p w14:paraId="0049B451" w14:textId="77777777" w:rsidR="00C04EE2" w:rsidRPr="00BC657A" w:rsidRDefault="00C04EE2" w:rsidP="004E1E7A">
            <w:pPr>
              <w:rPr>
                <w:rFonts w:ascii="Arial" w:hAnsi="Arial" w:cs="Arial"/>
                <w:i/>
                <w:color w:val="AEAAAA" w:themeColor="background2" w:themeShade="BF"/>
                <w:lang w:val="en-US" w:eastAsia="zh-CN"/>
              </w:rPr>
            </w:pPr>
          </w:p>
        </w:tc>
        <w:tc>
          <w:tcPr>
            <w:tcW w:w="3487" w:type="dxa"/>
          </w:tcPr>
          <w:p w14:paraId="2697252D" w14:textId="77777777" w:rsidR="00C04EE2" w:rsidRPr="00BC657A" w:rsidRDefault="00C04EE2" w:rsidP="004E1E7A">
            <w:pPr>
              <w:rPr>
                <w:rFonts w:ascii="Arial" w:hAnsi="Arial" w:cs="Arial"/>
                <w:i/>
                <w:color w:val="AEAAAA" w:themeColor="background2" w:themeShade="BF"/>
                <w:lang w:val="en-US" w:eastAsia="zh-CN"/>
              </w:rPr>
            </w:pPr>
          </w:p>
        </w:tc>
        <w:tc>
          <w:tcPr>
            <w:tcW w:w="3487" w:type="dxa"/>
          </w:tcPr>
          <w:p w14:paraId="0F79E719" w14:textId="77777777" w:rsidR="00C04EE2" w:rsidRPr="00BC657A" w:rsidRDefault="00C04EE2" w:rsidP="004E1E7A">
            <w:pPr>
              <w:rPr>
                <w:rFonts w:ascii="Arial" w:hAnsi="Arial" w:cs="Arial"/>
                <w:i/>
                <w:color w:val="AEAAAA" w:themeColor="background2" w:themeShade="BF"/>
                <w:lang w:val="en-US" w:eastAsia="zh-CN"/>
              </w:rPr>
            </w:pPr>
          </w:p>
        </w:tc>
      </w:tr>
      <w:tr w:rsidR="00C04EE2" w:rsidRPr="00BC657A" w14:paraId="099652DD" w14:textId="77777777" w:rsidTr="003D4118">
        <w:tc>
          <w:tcPr>
            <w:tcW w:w="3487" w:type="dxa"/>
          </w:tcPr>
          <w:p w14:paraId="633FE67A" w14:textId="77777777" w:rsidR="00C04EE2" w:rsidRPr="00BC657A" w:rsidRDefault="00C04EE2" w:rsidP="004E1E7A">
            <w:pPr>
              <w:rPr>
                <w:rFonts w:ascii="Arial" w:hAnsi="Arial" w:cs="Arial"/>
                <w:i/>
                <w:color w:val="AEAAAA" w:themeColor="background2" w:themeShade="BF"/>
                <w:lang w:val="en-US" w:eastAsia="zh-CN"/>
              </w:rPr>
            </w:pPr>
          </w:p>
        </w:tc>
        <w:tc>
          <w:tcPr>
            <w:tcW w:w="3487" w:type="dxa"/>
          </w:tcPr>
          <w:p w14:paraId="2579C84A" w14:textId="77777777" w:rsidR="00C04EE2" w:rsidRPr="00BC657A" w:rsidRDefault="00C04EE2" w:rsidP="004E1E7A">
            <w:pPr>
              <w:rPr>
                <w:rFonts w:ascii="Arial" w:hAnsi="Arial" w:cs="Arial"/>
                <w:i/>
                <w:color w:val="AEAAAA" w:themeColor="background2" w:themeShade="BF"/>
                <w:lang w:val="en-US" w:eastAsia="zh-CN"/>
              </w:rPr>
            </w:pPr>
          </w:p>
        </w:tc>
        <w:tc>
          <w:tcPr>
            <w:tcW w:w="3487" w:type="dxa"/>
          </w:tcPr>
          <w:p w14:paraId="4C057CEC" w14:textId="77777777" w:rsidR="00C04EE2" w:rsidRPr="00BC657A" w:rsidRDefault="00C04EE2" w:rsidP="004E1E7A">
            <w:pPr>
              <w:rPr>
                <w:rFonts w:ascii="Arial" w:hAnsi="Arial" w:cs="Arial"/>
                <w:i/>
                <w:color w:val="AEAAAA" w:themeColor="background2" w:themeShade="BF"/>
                <w:lang w:val="en-US" w:eastAsia="zh-CN"/>
              </w:rPr>
            </w:pPr>
          </w:p>
        </w:tc>
      </w:tr>
    </w:tbl>
    <w:p w14:paraId="66F595B1" w14:textId="77777777" w:rsidR="003D4118" w:rsidRPr="00BC657A" w:rsidRDefault="003D4118" w:rsidP="004E1E7A">
      <w:pPr>
        <w:rPr>
          <w:rFonts w:ascii="Arial" w:hAnsi="Arial" w:cs="Arial"/>
          <w:i/>
          <w:color w:val="AEAAAA" w:themeColor="background2" w:themeShade="BF"/>
          <w:lang w:val="en-US" w:eastAsia="zh-CN"/>
        </w:rPr>
      </w:pPr>
    </w:p>
    <w:p w14:paraId="767C83FC" w14:textId="77777777" w:rsidR="00075A4D" w:rsidRPr="00BC657A" w:rsidRDefault="003D4118" w:rsidP="00075A4D">
      <w:pPr>
        <w:pStyle w:val="Heading1"/>
        <w:ind w:firstLine="360"/>
        <w:rPr>
          <w:rFonts w:ascii="Arial" w:hAnsi="Arial" w:cs="Arial"/>
          <w:sz w:val="22"/>
          <w:szCs w:val="22"/>
          <w:lang w:val="en-US" w:eastAsia="zh-CN"/>
        </w:rPr>
      </w:pPr>
      <w:r w:rsidRPr="00BC657A">
        <w:rPr>
          <w:rFonts w:ascii="Arial" w:hAnsi="Arial" w:cs="Arial"/>
          <w:i/>
          <w:color w:val="AEAAAA" w:themeColor="background2" w:themeShade="BF"/>
          <w:sz w:val="22"/>
          <w:szCs w:val="22"/>
          <w:lang w:val="en-US" w:eastAsia="zh-CN"/>
        </w:rPr>
        <w:t xml:space="preserve"> </w:t>
      </w:r>
      <w:r w:rsidR="004E1E7A" w:rsidRPr="00BC657A">
        <w:rPr>
          <w:rFonts w:ascii="Arial" w:hAnsi="Arial" w:cs="Arial"/>
          <w:i/>
          <w:color w:val="AEAAAA" w:themeColor="background2" w:themeShade="BF"/>
          <w:sz w:val="22"/>
          <w:szCs w:val="22"/>
          <w:lang w:val="en-US" w:eastAsia="zh-CN"/>
        </w:rPr>
        <w:t xml:space="preserve"> </w:t>
      </w:r>
      <w:r w:rsidR="004E1E7A" w:rsidRPr="00BC657A">
        <w:rPr>
          <w:rFonts w:ascii="Arial" w:hAnsi="Arial" w:cs="Arial"/>
          <w:sz w:val="22"/>
          <w:szCs w:val="22"/>
          <w:lang w:val="en-US" w:eastAsia="zh-CN"/>
        </w:rPr>
        <w:tab/>
      </w:r>
      <w:r w:rsidR="00AF6CDF" w:rsidRPr="00BC657A">
        <w:rPr>
          <w:rFonts w:ascii="Arial" w:hAnsi="Arial" w:cs="Arial"/>
          <w:sz w:val="22"/>
          <w:szCs w:val="22"/>
          <w:lang w:val="en-US" w:eastAsia="zh-CN"/>
        </w:rPr>
        <w:t>3</w:t>
      </w:r>
      <w:r w:rsidR="00075A4D" w:rsidRPr="00BC657A">
        <w:rPr>
          <w:rFonts w:ascii="Arial" w:hAnsi="Arial" w:cs="Arial"/>
          <w:sz w:val="22"/>
          <w:szCs w:val="22"/>
          <w:lang w:val="en-US" w:eastAsia="zh-CN"/>
        </w:rPr>
        <w:t>c. User Access Rights</w:t>
      </w:r>
    </w:p>
    <w:p w14:paraId="21E04ED6" w14:textId="77777777" w:rsidR="00075A4D" w:rsidRPr="00BC657A" w:rsidRDefault="00075A4D" w:rsidP="00075A4D">
      <w:pPr>
        <w:spacing w:after="0" w:line="240" w:lineRule="auto"/>
        <w:rPr>
          <w:rFonts w:ascii="Arial" w:hAnsi="Arial" w:cs="Arial"/>
          <w:lang w:val="en-US" w:eastAsia="zh-CN"/>
        </w:rPr>
      </w:pPr>
    </w:p>
    <w:p w14:paraId="353D3DFC" w14:textId="658F80A6" w:rsidR="00075A4D" w:rsidRPr="00BC657A" w:rsidRDefault="00075A4D" w:rsidP="00075A4D">
      <w:pPr>
        <w:spacing w:after="0" w:line="240" w:lineRule="auto"/>
        <w:ind w:right="66"/>
        <w:rPr>
          <w:rFonts w:ascii="Arial" w:eastAsia="Calibri" w:hAnsi="Arial" w:cs="Arial"/>
          <w:i/>
          <w:color w:val="A6A6A6" w:themeColor="background1" w:themeShade="A6"/>
          <w:lang w:val="en-US" w:eastAsia="zh-CN"/>
        </w:rPr>
      </w:pPr>
      <w:r w:rsidRPr="00BC657A">
        <w:rPr>
          <w:rFonts w:ascii="Arial" w:eastAsia="Calibri" w:hAnsi="Arial" w:cs="Arial"/>
          <w:i/>
          <w:color w:val="A6A6A6" w:themeColor="background1" w:themeShade="A6"/>
          <w:lang w:val="en-US" w:eastAsia="zh-CN"/>
        </w:rPr>
        <w:t xml:space="preserve">Please explain below what access rights different study team members will have to the database, whether they can enter and modify data or have read-only access. The roles described below are suggestions only and will not be applicable to all studies. Please indicate the roles you anticipate using for your database to regulate access rights to the </w:t>
      </w:r>
      <w:r w:rsidR="00BC657A" w:rsidRPr="00BC657A">
        <w:rPr>
          <w:rFonts w:ascii="Arial" w:eastAsia="Calibri" w:hAnsi="Arial" w:cs="Arial"/>
          <w:i/>
          <w:color w:val="A6A6A6" w:themeColor="background1" w:themeShade="A6"/>
          <w:lang w:val="en-US" w:eastAsia="zh-CN"/>
        </w:rPr>
        <w:t>data and</w:t>
      </w:r>
      <w:r w:rsidRPr="00BC657A">
        <w:rPr>
          <w:rFonts w:ascii="Arial" w:eastAsia="Calibri" w:hAnsi="Arial" w:cs="Arial"/>
          <w:i/>
          <w:color w:val="A6A6A6" w:themeColor="background1" w:themeShade="A6"/>
          <w:lang w:val="en-US" w:eastAsia="zh-CN"/>
        </w:rPr>
        <w:t xml:space="preserve"> amend the permissions (</w:t>
      </w:r>
      <w:proofErr w:type="gramStart"/>
      <w:r w:rsidRPr="00BC657A">
        <w:rPr>
          <w:rFonts w:ascii="Arial" w:eastAsia="Calibri" w:hAnsi="Arial" w:cs="Arial"/>
          <w:i/>
          <w:color w:val="A6A6A6" w:themeColor="background1" w:themeShade="A6"/>
          <w:lang w:val="en-US" w:eastAsia="zh-CN"/>
        </w:rPr>
        <w:t>e.g.</w:t>
      </w:r>
      <w:proofErr w:type="gramEnd"/>
      <w:r w:rsidRPr="00BC657A">
        <w:rPr>
          <w:rFonts w:ascii="Arial" w:eastAsia="Calibri" w:hAnsi="Arial" w:cs="Arial"/>
          <w:i/>
          <w:color w:val="A6A6A6" w:themeColor="background1" w:themeShade="A6"/>
          <w:lang w:val="en-US" w:eastAsia="zh-CN"/>
        </w:rPr>
        <w:t xml:space="preserve"> read-only access) to be appropriate for the roles for your study.</w:t>
      </w:r>
    </w:p>
    <w:p w14:paraId="097FC903" w14:textId="77777777" w:rsidR="00075A4D" w:rsidRPr="00BC657A" w:rsidRDefault="00075A4D" w:rsidP="00075A4D">
      <w:pPr>
        <w:spacing w:after="0" w:line="240" w:lineRule="auto"/>
        <w:rPr>
          <w:rFonts w:ascii="Arial" w:hAnsi="Arial" w:cs="Arial"/>
          <w:lang w:val="en-US" w:eastAsia="zh-CN"/>
        </w:rPr>
      </w:pPr>
    </w:p>
    <w:p w14:paraId="064F311D" w14:textId="77777777" w:rsidR="00075A4D" w:rsidRPr="00BC657A" w:rsidRDefault="00075A4D" w:rsidP="00075A4D">
      <w:pPr>
        <w:spacing w:after="0" w:line="240" w:lineRule="auto"/>
        <w:ind w:right="66"/>
        <w:rPr>
          <w:rFonts w:ascii="Arial" w:eastAsia="Calibri" w:hAnsi="Arial" w:cs="Arial"/>
          <w:b/>
          <w:sz w:val="28"/>
          <w:szCs w:val="28"/>
          <w:lang w:val="en-US" w:eastAsia="zh-CN"/>
        </w:rPr>
      </w:pPr>
      <w:r w:rsidRPr="00BC657A">
        <w:rPr>
          <w:rFonts w:ascii="Arial" w:eastAsia="Calibri" w:hAnsi="Arial" w:cs="Arial"/>
          <w:i/>
          <w:color w:val="A6A6A6" w:themeColor="background1" w:themeShade="A6"/>
          <w:lang w:val="en-US" w:eastAsia="zh-CN"/>
        </w:rPr>
        <w:t>Examples of possible roles and their associated permissions are given in appendix 1.</w:t>
      </w:r>
    </w:p>
    <w:p w14:paraId="271BE1C8" w14:textId="77777777" w:rsidR="00075A4D" w:rsidRPr="00BC657A" w:rsidRDefault="00075A4D" w:rsidP="00075A4D">
      <w:pPr>
        <w:spacing w:after="0" w:line="240" w:lineRule="auto"/>
        <w:rPr>
          <w:rFonts w:ascii="Arial" w:hAnsi="Arial" w:cs="Arial"/>
          <w:lang w:val="en-US" w:eastAsia="zh-CN"/>
        </w:rPr>
      </w:pPr>
    </w:p>
    <w:tbl>
      <w:tblPr>
        <w:tblW w:w="138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96"/>
        <w:gridCol w:w="1354"/>
        <w:gridCol w:w="1355"/>
        <w:gridCol w:w="1354"/>
        <w:gridCol w:w="1355"/>
        <w:gridCol w:w="1354"/>
        <w:gridCol w:w="1355"/>
        <w:gridCol w:w="1354"/>
        <w:gridCol w:w="1355"/>
        <w:gridCol w:w="1355"/>
      </w:tblGrid>
      <w:tr w:rsidR="00075A4D" w:rsidRPr="00BC657A" w14:paraId="5E9C7888" w14:textId="77777777" w:rsidTr="009E0567">
        <w:trPr>
          <w:trHeight w:val="206"/>
          <w:tblHeader/>
          <w:jc w:val="center"/>
        </w:trPr>
        <w:tc>
          <w:tcPr>
            <w:tcW w:w="1696" w:type="dxa"/>
            <w:vMerge w:val="restart"/>
            <w:shd w:val="clear" w:color="auto" w:fill="F2F2F2" w:themeFill="background1" w:themeFillShade="F2"/>
            <w:vAlign w:val="center"/>
          </w:tcPr>
          <w:p w14:paraId="73B16AA1"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Role</w:t>
            </w:r>
          </w:p>
        </w:tc>
        <w:tc>
          <w:tcPr>
            <w:tcW w:w="12191" w:type="dxa"/>
            <w:gridSpan w:val="9"/>
            <w:shd w:val="clear" w:color="auto" w:fill="F2F2F2" w:themeFill="background1" w:themeFillShade="F2"/>
            <w:vAlign w:val="center"/>
          </w:tcPr>
          <w:p w14:paraId="78548C6F"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Database permissions</w:t>
            </w:r>
          </w:p>
        </w:tc>
      </w:tr>
      <w:tr w:rsidR="00075A4D" w:rsidRPr="00BC657A" w14:paraId="413757D8" w14:textId="77777777" w:rsidTr="009E0567">
        <w:trPr>
          <w:trHeight w:val="465"/>
          <w:tblHeader/>
          <w:jc w:val="center"/>
        </w:trPr>
        <w:tc>
          <w:tcPr>
            <w:tcW w:w="1696" w:type="dxa"/>
            <w:vMerge/>
            <w:shd w:val="clear" w:color="auto" w:fill="F2F2F2" w:themeFill="background1" w:themeFillShade="F2"/>
          </w:tcPr>
          <w:p w14:paraId="33C8DD23" w14:textId="77777777" w:rsidR="00075A4D" w:rsidRPr="00BC657A" w:rsidRDefault="00075A4D" w:rsidP="009E0567">
            <w:pPr>
              <w:spacing w:after="0" w:line="240" w:lineRule="auto"/>
              <w:jc w:val="center"/>
              <w:rPr>
                <w:rFonts w:ascii="Arial" w:eastAsia="Calibri" w:hAnsi="Arial" w:cs="Arial"/>
                <w:b/>
                <w:sz w:val="20"/>
                <w:szCs w:val="20"/>
                <w:lang w:val="en-US" w:eastAsia="zh-CN"/>
              </w:rPr>
            </w:pPr>
          </w:p>
        </w:tc>
        <w:tc>
          <w:tcPr>
            <w:tcW w:w="1354" w:type="dxa"/>
            <w:shd w:val="clear" w:color="auto" w:fill="F2F2F2" w:themeFill="background1" w:themeFillShade="F2"/>
            <w:vAlign w:val="center"/>
          </w:tcPr>
          <w:p w14:paraId="3BD8587D"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Enter / edit data from all sites</w:t>
            </w:r>
          </w:p>
          <w:p w14:paraId="75C785E7"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 Read only, No)</w:t>
            </w:r>
          </w:p>
        </w:tc>
        <w:tc>
          <w:tcPr>
            <w:tcW w:w="1355" w:type="dxa"/>
            <w:shd w:val="clear" w:color="auto" w:fill="F2F2F2" w:themeFill="background1" w:themeFillShade="F2"/>
            <w:vAlign w:val="center"/>
          </w:tcPr>
          <w:p w14:paraId="0268EE9A"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Enter / edit site specific data</w:t>
            </w:r>
          </w:p>
          <w:p w14:paraId="0E962AD8"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 Read only, No)</w:t>
            </w:r>
          </w:p>
        </w:tc>
        <w:tc>
          <w:tcPr>
            <w:tcW w:w="1354" w:type="dxa"/>
            <w:shd w:val="clear" w:color="auto" w:fill="F2F2F2" w:themeFill="background1" w:themeFillShade="F2"/>
            <w:vAlign w:val="center"/>
          </w:tcPr>
          <w:p w14:paraId="31F649FC"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Identifiable data</w:t>
            </w:r>
          </w:p>
          <w:p w14:paraId="508104CA"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 Read only, No)</w:t>
            </w:r>
          </w:p>
        </w:tc>
        <w:tc>
          <w:tcPr>
            <w:tcW w:w="1355" w:type="dxa"/>
            <w:shd w:val="clear" w:color="auto" w:fill="F2F2F2" w:themeFill="background1" w:themeFillShade="F2"/>
            <w:vAlign w:val="center"/>
          </w:tcPr>
          <w:p w14:paraId="00A194B9"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Unblinded data</w:t>
            </w:r>
          </w:p>
          <w:p w14:paraId="51D340CB"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 Read only, No)</w:t>
            </w:r>
          </w:p>
        </w:tc>
        <w:tc>
          <w:tcPr>
            <w:tcW w:w="1354" w:type="dxa"/>
            <w:shd w:val="clear" w:color="auto" w:fill="F2F2F2" w:themeFill="background1" w:themeFillShade="F2"/>
            <w:vAlign w:val="center"/>
          </w:tcPr>
          <w:p w14:paraId="30697F72"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Open / close data queries</w:t>
            </w:r>
          </w:p>
          <w:p w14:paraId="5A4AF33B"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 xml:space="preserve">(Yes or </w:t>
            </w:r>
            <w:proofErr w:type="gramStart"/>
            <w:r w:rsidRPr="00BC657A">
              <w:rPr>
                <w:rFonts w:ascii="Arial" w:eastAsia="Calibri" w:hAnsi="Arial" w:cs="Arial"/>
                <w:sz w:val="20"/>
                <w:szCs w:val="20"/>
                <w:lang w:val="en-US" w:eastAsia="zh-CN"/>
              </w:rPr>
              <w:t>No</w:t>
            </w:r>
            <w:proofErr w:type="gramEnd"/>
            <w:r w:rsidRPr="00BC657A">
              <w:rPr>
                <w:rFonts w:ascii="Arial" w:eastAsia="Calibri" w:hAnsi="Arial" w:cs="Arial"/>
                <w:sz w:val="20"/>
                <w:szCs w:val="20"/>
                <w:lang w:val="en-US" w:eastAsia="zh-CN"/>
              </w:rPr>
              <w:t>)</w:t>
            </w:r>
          </w:p>
        </w:tc>
        <w:tc>
          <w:tcPr>
            <w:tcW w:w="1355" w:type="dxa"/>
            <w:shd w:val="clear" w:color="auto" w:fill="F2F2F2" w:themeFill="background1" w:themeFillShade="F2"/>
            <w:vAlign w:val="center"/>
          </w:tcPr>
          <w:p w14:paraId="08620ED4"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Respond to data queries</w:t>
            </w:r>
          </w:p>
          <w:p w14:paraId="34DFA02D"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 xml:space="preserve">(Yes or </w:t>
            </w:r>
            <w:proofErr w:type="gramStart"/>
            <w:r w:rsidRPr="00BC657A">
              <w:rPr>
                <w:rFonts w:ascii="Arial" w:eastAsia="Calibri" w:hAnsi="Arial" w:cs="Arial"/>
                <w:sz w:val="20"/>
                <w:szCs w:val="20"/>
                <w:lang w:val="en-US" w:eastAsia="zh-CN"/>
              </w:rPr>
              <w:t>No</w:t>
            </w:r>
            <w:proofErr w:type="gramEnd"/>
            <w:r w:rsidRPr="00BC657A">
              <w:rPr>
                <w:rFonts w:ascii="Arial" w:eastAsia="Calibri" w:hAnsi="Arial" w:cs="Arial"/>
                <w:sz w:val="20"/>
                <w:szCs w:val="20"/>
                <w:lang w:val="en-US" w:eastAsia="zh-CN"/>
              </w:rPr>
              <w:t>)</w:t>
            </w:r>
          </w:p>
        </w:tc>
        <w:tc>
          <w:tcPr>
            <w:tcW w:w="1354" w:type="dxa"/>
            <w:shd w:val="clear" w:color="auto" w:fill="F2F2F2" w:themeFill="background1" w:themeFillShade="F2"/>
            <w:vAlign w:val="center"/>
          </w:tcPr>
          <w:p w14:paraId="0210AAEE"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Sign off CRFs</w:t>
            </w:r>
          </w:p>
          <w:p w14:paraId="547A1200"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 xml:space="preserve">(Yes or </w:t>
            </w:r>
            <w:proofErr w:type="gramStart"/>
            <w:r w:rsidRPr="00BC657A">
              <w:rPr>
                <w:rFonts w:ascii="Arial" w:eastAsia="Calibri" w:hAnsi="Arial" w:cs="Arial"/>
                <w:sz w:val="20"/>
                <w:szCs w:val="20"/>
                <w:lang w:val="en-US" w:eastAsia="zh-CN"/>
              </w:rPr>
              <w:t>No</w:t>
            </w:r>
            <w:proofErr w:type="gramEnd"/>
            <w:r w:rsidRPr="00BC657A">
              <w:rPr>
                <w:rFonts w:ascii="Arial" w:eastAsia="Calibri" w:hAnsi="Arial" w:cs="Arial"/>
                <w:sz w:val="20"/>
                <w:szCs w:val="20"/>
                <w:lang w:val="en-US" w:eastAsia="zh-CN"/>
              </w:rPr>
              <w:t>)</w:t>
            </w:r>
          </w:p>
        </w:tc>
        <w:tc>
          <w:tcPr>
            <w:tcW w:w="1355" w:type="dxa"/>
            <w:shd w:val="clear" w:color="auto" w:fill="F2F2F2" w:themeFill="background1" w:themeFillShade="F2"/>
            <w:vAlign w:val="center"/>
          </w:tcPr>
          <w:p w14:paraId="6A1163EA"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Sign off SAEs / SUSARs</w:t>
            </w:r>
          </w:p>
          <w:p w14:paraId="3832F7A7"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 xml:space="preserve">(Yes or </w:t>
            </w:r>
            <w:proofErr w:type="gramStart"/>
            <w:r w:rsidRPr="00BC657A">
              <w:rPr>
                <w:rFonts w:ascii="Arial" w:eastAsia="Calibri" w:hAnsi="Arial" w:cs="Arial"/>
                <w:sz w:val="20"/>
                <w:szCs w:val="20"/>
                <w:lang w:val="en-US" w:eastAsia="zh-CN"/>
              </w:rPr>
              <w:t>No</w:t>
            </w:r>
            <w:proofErr w:type="gramEnd"/>
            <w:r w:rsidRPr="00BC657A">
              <w:rPr>
                <w:rFonts w:ascii="Arial" w:eastAsia="Calibri" w:hAnsi="Arial" w:cs="Arial"/>
                <w:sz w:val="20"/>
                <w:szCs w:val="20"/>
                <w:lang w:val="en-US" w:eastAsia="zh-CN"/>
              </w:rPr>
              <w:t>)</w:t>
            </w:r>
          </w:p>
        </w:tc>
        <w:tc>
          <w:tcPr>
            <w:tcW w:w="1355" w:type="dxa"/>
            <w:shd w:val="clear" w:color="auto" w:fill="F2F2F2" w:themeFill="background1" w:themeFillShade="F2"/>
            <w:vAlign w:val="center"/>
          </w:tcPr>
          <w:p w14:paraId="16538DDF" w14:textId="77777777" w:rsidR="00075A4D" w:rsidRPr="00BC657A" w:rsidRDefault="00075A4D" w:rsidP="009E0567">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Other</w:t>
            </w:r>
          </w:p>
          <w:p w14:paraId="1E767370" w14:textId="77777777" w:rsidR="00075A4D" w:rsidRPr="00BC657A" w:rsidRDefault="00075A4D" w:rsidP="009E0567">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w:t>
            </w:r>
            <w:proofErr w:type="gramStart"/>
            <w:r w:rsidRPr="00BC657A">
              <w:rPr>
                <w:rFonts w:ascii="Arial" w:eastAsia="Calibri" w:hAnsi="Arial" w:cs="Arial"/>
                <w:sz w:val="20"/>
                <w:szCs w:val="20"/>
                <w:lang w:val="en-US" w:eastAsia="zh-CN"/>
              </w:rPr>
              <w:t>please</w:t>
            </w:r>
            <w:proofErr w:type="gramEnd"/>
            <w:r w:rsidRPr="00BC657A">
              <w:rPr>
                <w:rFonts w:ascii="Arial" w:eastAsia="Calibri" w:hAnsi="Arial" w:cs="Arial"/>
                <w:sz w:val="20"/>
                <w:szCs w:val="20"/>
                <w:lang w:val="en-US" w:eastAsia="zh-CN"/>
              </w:rPr>
              <w:t xml:space="preserve"> define role and permission levels)</w:t>
            </w:r>
          </w:p>
        </w:tc>
      </w:tr>
      <w:tr w:rsidR="00075A4D" w:rsidRPr="00BC657A" w14:paraId="00AEE551" w14:textId="77777777" w:rsidTr="009E0567">
        <w:trPr>
          <w:jc w:val="center"/>
        </w:trPr>
        <w:tc>
          <w:tcPr>
            <w:tcW w:w="1696" w:type="dxa"/>
            <w:shd w:val="clear" w:color="auto" w:fill="auto"/>
            <w:vAlign w:val="center"/>
          </w:tcPr>
          <w:p w14:paraId="0331D03D" w14:textId="77777777" w:rsidR="00075A4D" w:rsidRPr="00BC657A" w:rsidRDefault="00075A4D" w:rsidP="009E0567">
            <w:pPr>
              <w:spacing w:after="0" w:line="240" w:lineRule="auto"/>
              <w:rPr>
                <w:rFonts w:ascii="Arial" w:eastAsia="Calibri" w:hAnsi="Arial" w:cs="Arial"/>
                <w:sz w:val="20"/>
                <w:szCs w:val="20"/>
                <w:lang w:val="en-US" w:eastAsia="zh-CN"/>
              </w:rPr>
            </w:pPr>
          </w:p>
        </w:tc>
        <w:tc>
          <w:tcPr>
            <w:tcW w:w="1354" w:type="dxa"/>
            <w:shd w:val="clear" w:color="auto" w:fill="auto"/>
            <w:vAlign w:val="center"/>
          </w:tcPr>
          <w:p w14:paraId="290E74AD"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2A9ED363"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2A2052D6"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3516955D"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3E6CDE69"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719D42E0"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391B7852"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6DE3BFD2"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5542D9EB"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r>
      <w:tr w:rsidR="00075A4D" w:rsidRPr="00BC657A" w14:paraId="7023426A" w14:textId="77777777" w:rsidTr="009E0567">
        <w:trPr>
          <w:trHeight w:val="70"/>
          <w:jc w:val="center"/>
        </w:trPr>
        <w:tc>
          <w:tcPr>
            <w:tcW w:w="1696" w:type="dxa"/>
            <w:shd w:val="clear" w:color="auto" w:fill="auto"/>
            <w:vAlign w:val="center"/>
          </w:tcPr>
          <w:p w14:paraId="509FF8D7" w14:textId="77777777" w:rsidR="00075A4D" w:rsidRPr="00BC657A" w:rsidRDefault="00075A4D" w:rsidP="009E0567">
            <w:pPr>
              <w:spacing w:after="0" w:line="240" w:lineRule="auto"/>
              <w:rPr>
                <w:rFonts w:ascii="Arial" w:eastAsia="Calibri" w:hAnsi="Arial" w:cs="Arial"/>
                <w:sz w:val="20"/>
                <w:szCs w:val="20"/>
                <w:lang w:val="en-US" w:eastAsia="zh-CN"/>
              </w:rPr>
            </w:pPr>
          </w:p>
        </w:tc>
        <w:tc>
          <w:tcPr>
            <w:tcW w:w="1354" w:type="dxa"/>
            <w:shd w:val="clear" w:color="auto" w:fill="auto"/>
            <w:vAlign w:val="center"/>
          </w:tcPr>
          <w:p w14:paraId="241A3496"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1C6033B0"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31ABAE92"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2254E365"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2DA450B1"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13B85638"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21D05380"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50200EF8"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78EB2625"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r>
      <w:tr w:rsidR="00075A4D" w:rsidRPr="00BC657A" w14:paraId="081EE455" w14:textId="77777777" w:rsidTr="009E0567">
        <w:trPr>
          <w:jc w:val="center"/>
        </w:trPr>
        <w:tc>
          <w:tcPr>
            <w:tcW w:w="1696" w:type="dxa"/>
            <w:shd w:val="clear" w:color="auto" w:fill="auto"/>
            <w:vAlign w:val="center"/>
          </w:tcPr>
          <w:p w14:paraId="13B7C8C8" w14:textId="77777777" w:rsidR="00075A4D" w:rsidRPr="00BC657A" w:rsidRDefault="00075A4D" w:rsidP="009E0567">
            <w:pPr>
              <w:spacing w:after="0" w:line="240" w:lineRule="auto"/>
              <w:rPr>
                <w:rFonts w:ascii="Arial" w:eastAsia="Calibri" w:hAnsi="Arial" w:cs="Arial"/>
                <w:sz w:val="20"/>
                <w:szCs w:val="20"/>
                <w:lang w:val="en-US" w:eastAsia="zh-CN"/>
              </w:rPr>
            </w:pPr>
          </w:p>
        </w:tc>
        <w:tc>
          <w:tcPr>
            <w:tcW w:w="1354" w:type="dxa"/>
            <w:shd w:val="clear" w:color="auto" w:fill="auto"/>
            <w:vAlign w:val="center"/>
          </w:tcPr>
          <w:p w14:paraId="0C9E6645"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33C60EBA"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502FCF1C"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55294155"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2ABC43C1"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13800FD8"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32EC84F2"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36B50996"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5A3D98E1"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r>
      <w:tr w:rsidR="00075A4D" w:rsidRPr="00BC657A" w14:paraId="325A1130" w14:textId="77777777" w:rsidTr="009E0567">
        <w:trPr>
          <w:jc w:val="center"/>
        </w:trPr>
        <w:tc>
          <w:tcPr>
            <w:tcW w:w="1696" w:type="dxa"/>
            <w:shd w:val="clear" w:color="auto" w:fill="auto"/>
            <w:vAlign w:val="center"/>
          </w:tcPr>
          <w:p w14:paraId="242A3645" w14:textId="77777777" w:rsidR="00075A4D" w:rsidRPr="00BC657A" w:rsidRDefault="00075A4D" w:rsidP="009E0567">
            <w:pPr>
              <w:spacing w:after="0" w:line="240" w:lineRule="auto"/>
              <w:rPr>
                <w:rFonts w:ascii="Arial" w:eastAsia="Calibri" w:hAnsi="Arial" w:cs="Arial"/>
                <w:sz w:val="20"/>
                <w:szCs w:val="20"/>
                <w:lang w:val="en-US" w:eastAsia="zh-CN"/>
              </w:rPr>
            </w:pPr>
          </w:p>
        </w:tc>
        <w:tc>
          <w:tcPr>
            <w:tcW w:w="1354" w:type="dxa"/>
            <w:shd w:val="clear" w:color="auto" w:fill="auto"/>
            <w:vAlign w:val="center"/>
          </w:tcPr>
          <w:p w14:paraId="0270C10C"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3AAAA3E1"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3F5DC343"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0B18A7A0"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4BE36723"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6DF88487"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4" w:type="dxa"/>
            <w:shd w:val="clear" w:color="auto" w:fill="auto"/>
            <w:vAlign w:val="center"/>
          </w:tcPr>
          <w:p w14:paraId="72010E93"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2D990E05"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c>
          <w:tcPr>
            <w:tcW w:w="1355" w:type="dxa"/>
            <w:shd w:val="clear" w:color="auto" w:fill="auto"/>
            <w:vAlign w:val="center"/>
          </w:tcPr>
          <w:p w14:paraId="63BBAFF4" w14:textId="77777777" w:rsidR="00075A4D" w:rsidRPr="00BC657A" w:rsidRDefault="00075A4D" w:rsidP="009E0567">
            <w:pPr>
              <w:spacing w:after="0" w:line="240" w:lineRule="auto"/>
              <w:contextualSpacing/>
              <w:jc w:val="center"/>
              <w:rPr>
                <w:rFonts w:ascii="Arial" w:eastAsia="Calibri" w:hAnsi="Arial" w:cs="Arial"/>
                <w:sz w:val="20"/>
                <w:szCs w:val="20"/>
                <w:lang w:val="en-US" w:eastAsia="zh-CN"/>
              </w:rPr>
            </w:pPr>
          </w:p>
        </w:tc>
      </w:tr>
    </w:tbl>
    <w:p w14:paraId="44522758" w14:textId="77777777" w:rsidR="00A4040F" w:rsidRPr="00BC657A" w:rsidRDefault="00A4040F" w:rsidP="00C04EE2">
      <w:pPr>
        <w:rPr>
          <w:rFonts w:ascii="Arial" w:hAnsi="Arial" w:cs="Arial"/>
          <w:lang w:val="en-US" w:eastAsia="zh-CN"/>
        </w:rPr>
      </w:pPr>
    </w:p>
    <w:p w14:paraId="1EBC2AB2" w14:textId="77777777" w:rsidR="007F2365" w:rsidRPr="00BC657A" w:rsidRDefault="007F2365" w:rsidP="005C0935">
      <w:pPr>
        <w:spacing w:after="0" w:line="240" w:lineRule="auto"/>
        <w:rPr>
          <w:rFonts w:ascii="Arial" w:hAnsi="Arial" w:cs="Arial"/>
          <w:lang w:val="en-US" w:eastAsia="zh-CN"/>
        </w:rPr>
      </w:pPr>
    </w:p>
    <w:p w14:paraId="33BEAC55" w14:textId="77777777" w:rsidR="008F02D9" w:rsidRPr="00BC657A" w:rsidRDefault="008F02D9" w:rsidP="005C0935">
      <w:pPr>
        <w:spacing w:after="0" w:line="240" w:lineRule="auto"/>
        <w:rPr>
          <w:rFonts w:ascii="Arial" w:hAnsi="Arial" w:cs="Arial"/>
          <w:lang w:val="en-US" w:eastAsia="zh-CN"/>
        </w:rPr>
      </w:pPr>
    </w:p>
    <w:p w14:paraId="34E5FF2A" w14:textId="77777777" w:rsidR="00075A4D" w:rsidRPr="00BC657A" w:rsidRDefault="00075A4D">
      <w:pPr>
        <w:rPr>
          <w:rFonts w:ascii="Arial" w:hAnsi="Arial" w:cs="Arial"/>
          <w:lang w:val="en-US" w:eastAsia="zh-CN"/>
        </w:rPr>
      </w:pPr>
      <w:r w:rsidRPr="00BC657A">
        <w:rPr>
          <w:rFonts w:ascii="Arial" w:hAnsi="Arial" w:cs="Arial"/>
          <w:lang w:val="en-US" w:eastAsia="zh-CN"/>
        </w:rPr>
        <w:br w:type="page"/>
      </w:r>
    </w:p>
    <w:p w14:paraId="767AB044" w14:textId="77777777" w:rsidR="007F2365" w:rsidRPr="00BC657A" w:rsidRDefault="007F2365" w:rsidP="005C0935">
      <w:pPr>
        <w:spacing w:after="0" w:line="240" w:lineRule="auto"/>
        <w:rPr>
          <w:rFonts w:ascii="Arial" w:hAnsi="Arial" w:cs="Arial"/>
          <w:lang w:val="en-US" w:eastAsia="zh-CN"/>
        </w:rPr>
      </w:pPr>
    </w:p>
    <w:p w14:paraId="5BC921E1" w14:textId="77777777" w:rsidR="002F272A" w:rsidRPr="00BC657A" w:rsidRDefault="0083699E" w:rsidP="005C0935">
      <w:pPr>
        <w:pStyle w:val="Heading1"/>
        <w:numPr>
          <w:ilvl w:val="0"/>
          <w:numId w:val="7"/>
        </w:numPr>
        <w:spacing w:before="0" w:line="240" w:lineRule="auto"/>
        <w:rPr>
          <w:rFonts w:ascii="Arial" w:eastAsia="Calibri" w:hAnsi="Arial" w:cs="Arial"/>
          <w:lang w:val="en-US" w:eastAsia="zh-CN"/>
        </w:rPr>
      </w:pPr>
      <w:r w:rsidRPr="00BC657A">
        <w:rPr>
          <w:rFonts w:ascii="Arial" w:eastAsia="Calibri" w:hAnsi="Arial" w:cs="Arial"/>
          <w:lang w:val="en-US" w:eastAsia="zh-CN"/>
        </w:rPr>
        <w:t>User Acceptance Testing (UAT) plan</w:t>
      </w:r>
    </w:p>
    <w:p w14:paraId="4E259445" w14:textId="77777777" w:rsidR="002F272A" w:rsidRPr="00BC657A" w:rsidRDefault="002F272A" w:rsidP="006D3519">
      <w:pPr>
        <w:spacing w:after="0" w:line="240" w:lineRule="auto"/>
        <w:rPr>
          <w:rFonts w:ascii="Arial" w:hAnsi="Arial" w:cs="Arial"/>
          <w:lang w:val="en-US" w:eastAsia="zh-CN"/>
        </w:rPr>
      </w:pPr>
    </w:p>
    <w:p w14:paraId="12B60B9D" w14:textId="77777777" w:rsidR="004F60B8" w:rsidRPr="00BC657A" w:rsidRDefault="004F60B8">
      <w:pPr>
        <w:spacing w:after="0" w:line="240" w:lineRule="auto"/>
        <w:rPr>
          <w:rFonts w:ascii="Arial" w:eastAsia="Calibri" w:hAnsi="Arial" w:cs="Arial"/>
          <w:i/>
          <w:color w:val="A6A6A6" w:themeColor="background1" w:themeShade="A6"/>
          <w:lang w:val="en-US" w:eastAsia="zh-CN"/>
        </w:rPr>
      </w:pPr>
      <w:r w:rsidRPr="00BC657A">
        <w:rPr>
          <w:rFonts w:ascii="Arial" w:eastAsia="Calibri" w:hAnsi="Arial" w:cs="Arial"/>
          <w:i/>
          <w:color w:val="A6A6A6" w:themeColor="background1" w:themeShade="A6"/>
          <w:lang w:val="en-US" w:eastAsia="zh-CN"/>
        </w:rPr>
        <w:t>Please complete according to the Risk Assessment above.</w:t>
      </w:r>
      <w:r w:rsidR="00DB7C1D" w:rsidRPr="00BC657A">
        <w:rPr>
          <w:rFonts w:ascii="Arial" w:eastAsia="Calibri" w:hAnsi="Arial" w:cs="Arial"/>
          <w:i/>
          <w:color w:val="A6A6A6" w:themeColor="background1" w:themeShade="A6"/>
          <w:lang w:val="en-US" w:eastAsia="zh-CN"/>
        </w:rPr>
        <w:t xml:space="preserve"> To be completed before the database is deployed.</w:t>
      </w:r>
    </w:p>
    <w:p w14:paraId="6CE832C4" w14:textId="77777777" w:rsidR="004F60B8" w:rsidRPr="00BC657A" w:rsidRDefault="004F60B8">
      <w:pPr>
        <w:spacing w:after="0" w:line="240" w:lineRule="auto"/>
        <w:rPr>
          <w:rFonts w:ascii="Arial" w:hAnsi="Arial" w:cs="Arial"/>
          <w:lang w:val="en-US" w:eastAsia="zh-CN"/>
        </w:rPr>
      </w:pPr>
    </w:p>
    <w:tbl>
      <w:tblPr>
        <w:tblW w:w="1516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3"/>
        <w:gridCol w:w="2818"/>
        <w:gridCol w:w="2818"/>
        <w:gridCol w:w="2818"/>
        <w:gridCol w:w="3044"/>
        <w:gridCol w:w="947"/>
        <w:gridCol w:w="1305"/>
      </w:tblGrid>
      <w:tr w:rsidR="00EE46D3" w:rsidRPr="00BC657A" w14:paraId="34C15CBF" w14:textId="77777777" w:rsidTr="00EE46D3">
        <w:trPr>
          <w:trHeight w:val="278"/>
          <w:tblHeader/>
          <w:jc w:val="center"/>
        </w:trPr>
        <w:tc>
          <w:tcPr>
            <w:tcW w:w="1413" w:type="dxa"/>
            <w:shd w:val="clear" w:color="auto" w:fill="D9D9D9" w:themeFill="background1" w:themeFillShade="D9"/>
            <w:vAlign w:val="center"/>
          </w:tcPr>
          <w:p w14:paraId="22F073E7" w14:textId="77777777" w:rsidR="00EE46D3" w:rsidRPr="00BC657A" w:rsidRDefault="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Field</w:t>
            </w:r>
          </w:p>
        </w:tc>
        <w:tc>
          <w:tcPr>
            <w:tcW w:w="2818" w:type="dxa"/>
            <w:shd w:val="clear" w:color="auto" w:fill="D9D9D9" w:themeFill="background1" w:themeFillShade="D9"/>
            <w:vAlign w:val="center"/>
          </w:tcPr>
          <w:p w14:paraId="7D9B3191" w14:textId="77777777" w:rsidR="00EE46D3" w:rsidRPr="00BC657A" w:rsidRDefault="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Test</w:t>
            </w:r>
          </w:p>
        </w:tc>
        <w:tc>
          <w:tcPr>
            <w:tcW w:w="2818" w:type="dxa"/>
            <w:shd w:val="clear" w:color="auto" w:fill="D9D9D9" w:themeFill="background1" w:themeFillShade="D9"/>
            <w:vAlign w:val="center"/>
          </w:tcPr>
          <w:p w14:paraId="45C980E9" w14:textId="77777777" w:rsidR="00EE46D3" w:rsidRPr="00BC657A" w:rsidRDefault="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Expected result</w:t>
            </w:r>
          </w:p>
        </w:tc>
        <w:tc>
          <w:tcPr>
            <w:tcW w:w="2818" w:type="dxa"/>
            <w:shd w:val="clear" w:color="auto" w:fill="D9D9D9" w:themeFill="background1" w:themeFillShade="D9"/>
            <w:vAlign w:val="center"/>
          </w:tcPr>
          <w:p w14:paraId="5E634096" w14:textId="77777777" w:rsidR="00EE46D3" w:rsidRPr="00BC657A" w:rsidRDefault="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Actual result</w:t>
            </w:r>
          </w:p>
        </w:tc>
        <w:tc>
          <w:tcPr>
            <w:tcW w:w="3044" w:type="dxa"/>
            <w:shd w:val="clear" w:color="auto" w:fill="D9D9D9" w:themeFill="background1" w:themeFillShade="D9"/>
            <w:vAlign w:val="center"/>
          </w:tcPr>
          <w:p w14:paraId="20B1A172" w14:textId="77777777" w:rsidR="00EE46D3" w:rsidRPr="00BC657A" w:rsidRDefault="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Comments / any changes required</w:t>
            </w:r>
          </w:p>
        </w:tc>
        <w:tc>
          <w:tcPr>
            <w:tcW w:w="947" w:type="dxa"/>
            <w:shd w:val="clear" w:color="auto" w:fill="D9D9D9" w:themeFill="background1" w:themeFillShade="D9"/>
            <w:vAlign w:val="center"/>
          </w:tcPr>
          <w:p w14:paraId="598B5BEB" w14:textId="77777777" w:rsidR="00EE46D3" w:rsidRPr="00BC657A" w:rsidRDefault="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Pass / Fail?</w:t>
            </w:r>
          </w:p>
        </w:tc>
        <w:tc>
          <w:tcPr>
            <w:tcW w:w="1305" w:type="dxa"/>
            <w:shd w:val="clear" w:color="auto" w:fill="D9D9D9" w:themeFill="background1" w:themeFillShade="D9"/>
          </w:tcPr>
          <w:p w14:paraId="5252277A" w14:textId="77777777" w:rsidR="00EE46D3" w:rsidRPr="00BC657A" w:rsidRDefault="00EE46D3" w:rsidP="00EE46D3">
            <w:pPr>
              <w:spacing w:after="0" w:line="240" w:lineRule="auto"/>
              <w:jc w:val="center"/>
              <w:rPr>
                <w:rFonts w:ascii="Arial" w:eastAsia="Calibri" w:hAnsi="Arial" w:cs="Arial"/>
                <w:b/>
                <w:lang w:val="en-US" w:eastAsia="zh-CN"/>
              </w:rPr>
            </w:pPr>
            <w:r w:rsidRPr="00BC657A">
              <w:rPr>
                <w:rFonts w:ascii="Arial" w:eastAsia="Calibri" w:hAnsi="Arial" w:cs="Arial"/>
                <w:b/>
                <w:lang w:val="en-US" w:eastAsia="zh-CN"/>
              </w:rPr>
              <w:t>Test Date</w:t>
            </w:r>
          </w:p>
        </w:tc>
      </w:tr>
      <w:tr w:rsidR="00EE46D3" w:rsidRPr="00BC657A" w14:paraId="6CE57FA4" w14:textId="77777777" w:rsidTr="00EE46D3">
        <w:trPr>
          <w:jc w:val="center"/>
        </w:trPr>
        <w:tc>
          <w:tcPr>
            <w:tcW w:w="1413" w:type="dxa"/>
          </w:tcPr>
          <w:p w14:paraId="790FD4AA"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Example:</w:t>
            </w:r>
          </w:p>
          <w:p w14:paraId="6F5E7052"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Height_(m)</w:t>
            </w:r>
          </w:p>
        </w:tc>
        <w:tc>
          <w:tcPr>
            <w:tcW w:w="2818" w:type="dxa"/>
          </w:tcPr>
          <w:p w14:paraId="1507EFA7"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Enter “172”</w:t>
            </w:r>
          </w:p>
        </w:tc>
        <w:tc>
          <w:tcPr>
            <w:tcW w:w="2818" w:type="dxa"/>
          </w:tcPr>
          <w:p w14:paraId="6C81A8DD" w14:textId="1254DDAA"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 xml:space="preserve">Error message: “Please enter height in </w:t>
            </w:r>
            <w:r w:rsidR="00BC657A" w:rsidRPr="00BC657A">
              <w:rPr>
                <w:rFonts w:ascii="Arial" w:eastAsia="Calibri" w:hAnsi="Arial" w:cs="Arial"/>
                <w:i/>
                <w:color w:val="A6A6A6" w:themeColor="background1" w:themeShade="A6"/>
                <w:sz w:val="20"/>
                <w:lang w:val="en-US" w:eastAsia="zh-CN"/>
              </w:rPr>
              <w:t>meters</w:t>
            </w:r>
            <w:r w:rsidRPr="00BC657A">
              <w:rPr>
                <w:rFonts w:ascii="Arial" w:eastAsia="Calibri" w:hAnsi="Arial" w:cs="Arial"/>
                <w:i/>
                <w:color w:val="A6A6A6" w:themeColor="background1" w:themeShade="A6"/>
                <w:sz w:val="20"/>
                <w:lang w:val="en-US" w:eastAsia="zh-CN"/>
              </w:rPr>
              <w:t>”</w:t>
            </w:r>
          </w:p>
        </w:tc>
        <w:tc>
          <w:tcPr>
            <w:tcW w:w="2818" w:type="dxa"/>
          </w:tcPr>
          <w:p w14:paraId="45382643"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Allows 172</w:t>
            </w:r>
          </w:p>
        </w:tc>
        <w:tc>
          <w:tcPr>
            <w:tcW w:w="3044" w:type="dxa"/>
            <w:shd w:val="clear" w:color="auto" w:fill="auto"/>
          </w:tcPr>
          <w:p w14:paraId="1620BB79"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Change validation rule to prevent entering height in cm.</w:t>
            </w:r>
          </w:p>
        </w:tc>
        <w:tc>
          <w:tcPr>
            <w:tcW w:w="947" w:type="dxa"/>
            <w:shd w:val="clear" w:color="auto" w:fill="auto"/>
          </w:tcPr>
          <w:p w14:paraId="00C4D05A"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Fail</w:t>
            </w:r>
          </w:p>
        </w:tc>
        <w:tc>
          <w:tcPr>
            <w:tcW w:w="1305" w:type="dxa"/>
          </w:tcPr>
          <w:p w14:paraId="1979B370" w14:textId="77777777" w:rsidR="00EE46D3" w:rsidRPr="00BC657A" w:rsidRDefault="00EE46D3">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 xml:space="preserve">01/07/2019 </w:t>
            </w:r>
          </w:p>
        </w:tc>
      </w:tr>
      <w:tr w:rsidR="00EE46D3" w:rsidRPr="00BC657A" w14:paraId="21957D15" w14:textId="77777777" w:rsidTr="00EE46D3">
        <w:trPr>
          <w:jc w:val="center"/>
        </w:trPr>
        <w:tc>
          <w:tcPr>
            <w:tcW w:w="1413" w:type="dxa"/>
          </w:tcPr>
          <w:p w14:paraId="3B5EA583" w14:textId="77777777" w:rsidR="00EE46D3" w:rsidRPr="00BC657A" w:rsidRDefault="00EE46D3" w:rsidP="006D3519">
            <w:pPr>
              <w:spacing w:after="0" w:line="240" w:lineRule="auto"/>
              <w:ind w:left="720"/>
              <w:rPr>
                <w:rFonts w:ascii="Arial" w:eastAsia="Calibri" w:hAnsi="Arial" w:cs="Arial"/>
                <w:highlight w:val="yellow"/>
                <w:lang w:val="en-US" w:eastAsia="zh-CN"/>
              </w:rPr>
            </w:pPr>
          </w:p>
          <w:p w14:paraId="39005640" w14:textId="77777777" w:rsidR="00EE46D3" w:rsidRPr="00BC657A" w:rsidRDefault="00EE46D3">
            <w:pPr>
              <w:spacing w:after="0" w:line="240" w:lineRule="auto"/>
              <w:ind w:left="720"/>
              <w:rPr>
                <w:rFonts w:ascii="Arial" w:eastAsia="Calibri" w:hAnsi="Arial" w:cs="Arial"/>
                <w:highlight w:val="yellow"/>
                <w:lang w:val="en-US" w:eastAsia="zh-CN"/>
              </w:rPr>
            </w:pPr>
          </w:p>
        </w:tc>
        <w:tc>
          <w:tcPr>
            <w:tcW w:w="2818" w:type="dxa"/>
          </w:tcPr>
          <w:p w14:paraId="5CF9AFE9" w14:textId="77777777" w:rsidR="00EE46D3" w:rsidRPr="00BC657A" w:rsidRDefault="00EE46D3">
            <w:pPr>
              <w:spacing w:after="0" w:line="240" w:lineRule="auto"/>
              <w:rPr>
                <w:rFonts w:ascii="Arial" w:eastAsia="Calibri" w:hAnsi="Arial" w:cs="Arial"/>
                <w:highlight w:val="yellow"/>
                <w:lang w:val="en-US" w:eastAsia="zh-CN"/>
              </w:rPr>
            </w:pPr>
          </w:p>
        </w:tc>
        <w:tc>
          <w:tcPr>
            <w:tcW w:w="2818" w:type="dxa"/>
          </w:tcPr>
          <w:p w14:paraId="71DE759A" w14:textId="77777777" w:rsidR="00EE46D3" w:rsidRPr="00BC657A" w:rsidRDefault="00EE46D3">
            <w:pPr>
              <w:spacing w:after="0" w:line="240" w:lineRule="auto"/>
              <w:rPr>
                <w:rFonts w:ascii="Arial" w:eastAsia="Calibri" w:hAnsi="Arial" w:cs="Arial"/>
                <w:highlight w:val="yellow"/>
                <w:lang w:val="en-US" w:eastAsia="zh-CN"/>
              </w:rPr>
            </w:pPr>
          </w:p>
        </w:tc>
        <w:tc>
          <w:tcPr>
            <w:tcW w:w="2818" w:type="dxa"/>
          </w:tcPr>
          <w:p w14:paraId="7E528DBA" w14:textId="77777777" w:rsidR="00EE46D3" w:rsidRPr="00BC657A" w:rsidRDefault="00EE46D3">
            <w:pPr>
              <w:spacing w:after="0" w:line="240" w:lineRule="auto"/>
              <w:rPr>
                <w:rFonts w:ascii="Arial" w:eastAsia="Calibri" w:hAnsi="Arial" w:cs="Arial"/>
                <w:highlight w:val="yellow"/>
                <w:lang w:val="en-US" w:eastAsia="zh-CN"/>
              </w:rPr>
            </w:pPr>
          </w:p>
        </w:tc>
        <w:tc>
          <w:tcPr>
            <w:tcW w:w="3044" w:type="dxa"/>
            <w:shd w:val="clear" w:color="auto" w:fill="auto"/>
          </w:tcPr>
          <w:p w14:paraId="40141148" w14:textId="77777777" w:rsidR="00EE46D3" w:rsidRPr="00BC657A" w:rsidRDefault="00EE46D3">
            <w:pPr>
              <w:spacing w:after="0" w:line="240" w:lineRule="auto"/>
              <w:rPr>
                <w:rFonts w:ascii="Arial" w:eastAsia="Calibri" w:hAnsi="Arial" w:cs="Arial"/>
                <w:highlight w:val="yellow"/>
                <w:lang w:val="en-US" w:eastAsia="zh-CN"/>
              </w:rPr>
            </w:pPr>
          </w:p>
        </w:tc>
        <w:tc>
          <w:tcPr>
            <w:tcW w:w="947" w:type="dxa"/>
            <w:shd w:val="clear" w:color="auto" w:fill="auto"/>
          </w:tcPr>
          <w:p w14:paraId="5CE7C29C" w14:textId="77777777" w:rsidR="00EE46D3" w:rsidRPr="00BC657A" w:rsidRDefault="00EE46D3">
            <w:pPr>
              <w:spacing w:after="0" w:line="240" w:lineRule="auto"/>
              <w:rPr>
                <w:rFonts w:ascii="Arial" w:eastAsia="Calibri" w:hAnsi="Arial" w:cs="Arial"/>
                <w:highlight w:val="yellow"/>
                <w:lang w:val="en-US" w:eastAsia="zh-CN"/>
              </w:rPr>
            </w:pPr>
          </w:p>
        </w:tc>
        <w:tc>
          <w:tcPr>
            <w:tcW w:w="1305" w:type="dxa"/>
          </w:tcPr>
          <w:p w14:paraId="4221B124" w14:textId="77777777" w:rsidR="00EE46D3" w:rsidRPr="00BC657A" w:rsidRDefault="00EE46D3">
            <w:pPr>
              <w:spacing w:after="0" w:line="240" w:lineRule="auto"/>
              <w:rPr>
                <w:rFonts w:ascii="Arial" w:eastAsia="Calibri" w:hAnsi="Arial" w:cs="Arial"/>
                <w:highlight w:val="yellow"/>
                <w:lang w:val="en-US" w:eastAsia="zh-CN"/>
              </w:rPr>
            </w:pPr>
          </w:p>
        </w:tc>
      </w:tr>
      <w:tr w:rsidR="00EE46D3" w:rsidRPr="00BC657A" w14:paraId="64A4C871" w14:textId="77777777" w:rsidTr="00EE46D3">
        <w:trPr>
          <w:trHeight w:val="224"/>
          <w:jc w:val="center"/>
        </w:trPr>
        <w:tc>
          <w:tcPr>
            <w:tcW w:w="1413" w:type="dxa"/>
          </w:tcPr>
          <w:p w14:paraId="7EEC61A5" w14:textId="77777777" w:rsidR="00EE46D3" w:rsidRPr="00BC657A" w:rsidRDefault="00EE46D3" w:rsidP="006D3519">
            <w:pPr>
              <w:spacing w:after="0" w:line="240" w:lineRule="auto"/>
              <w:ind w:left="720"/>
              <w:rPr>
                <w:rFonts w:ascii="Arial" w:eastAsia="Calibri" w:hAnsi="Arial" w:cs="Arial"/>
                <w:highlight w:val="yellow"/>
                <w:lang w:val="en-US" w:eastAsia="zh-CN"/>
              </w:rPr>
            </w:pPr>
          </w:p>
          <w:p w14:paraId="4D6B0109" w14:textId="77777777" w:rsidR="00EE46D3" w:rsidRPr="00BC657A" w:rsidRDefault="00EE46D3">
            <w:pPr>
              <w:spacing w:after="0" w:line="240" w:lineRule="auto"/>
              <w:ind w:left="720"/>
              <w:rPr>
                <w:rFonts w:ascii="Arial" w:eastAsia="Calibri" w:hAnsi="Arial" w:cs="Arial"/>
                <w:highlight w:val="yellow"/>
                <w:lang w:val="en-US" w:eastAsia="zh-CN"/>
              </w:rPr>
            </w:pPr>
          </w:p>
        </w:tc>
        <w:tc>
          <w:tcPr>
            <w:tcW w:w="2818" w:type="dxa"/>
          </w:tcPr>
          <w:p w14:paraId="1D13871F" w14:textId="77777777" w:rsidR="00EE46D3" w:rsidRPr="00BC657A" w:rsidRDefault="00EE46D3">
            <w:pPr>
              <w:spacing w:after="0" w:line="240" w:lineRule="auto"/>
              <w:rPr>
                <w:rFonts w:ascii="Arial" w:eastAsia="Calibri" w:hAnsi="Arial" w:cs="Arial"/>
                <w:highlight w:val="yellow"/>
                <w:lang w:val="en-US" w:eastAsia="zh-CN"/>
              </w:rPr>
            </w:pPr>
          </w:p>
        </w:tc>
        <w:tc>
          <w:tcPr>
            <w:tcW w:w="2818" w:type="dxa"/>
          </w:tcPr>
          <w:p w14:paraId="1133635E" w14:textId="77777777" w:rsidR="00EE46D3" w:rsidRPr="00BC657A" w:rsidRDefault="00EE46D3">
            <w:pPr>
              <w:spacing w:after="0" w:line="240" w:lineRule="auto"/>
              <w:rPr>
                <w:rFonts w:ascii="Arial" w:eastAsia="Calibri" w:hAnsi="Arial" w:cs="Arial"/>
                <w:highlight w:val="yellow"/>
                <w:lang w:val="en-US" w:eastAsia="zh-CN"/>
              </w:rPr>
            </w:pPr>
          </w:p>
        </w:tc>
        <w:tc>
          <w:tcPr>
            <w:tcW w:w="2818" w:type="dxa"/>
          </w:tcPr>
          <w:p w14:paraId="7B77BBFA" w14:textId="77777777" w:rsidR="00EE46D3" w:rsidRPr="00BC657A" w:rsidRDefault="00EE46D3">
            <w:pPr>
              <w:spacing w:after="0" w:line="240" w:lineRule="auto"/>
              <w:rPr>
                <w:rFonts w:ascii="Arial" w:eastAsia="Calibri" w:hAnsi="Arial" w:cs="Arial"/>
                <w:highlight w:val="yellow"/>
                <w:lang w:val="en-US" w:eastAsia="zh-CN"/>
              </w:rPr>
            </w:pPr>
          </w:p>
        </w:tc>
        <w:tc>
          <w:tcPr>
            <w:tcW w:w="3044" w:type="dxa"/>
            <w:shd w:val="clear" w:color="auto" w:fill="auto"/>
          </w:tcPr>
          <w:p w14:paraId="3B7353D1" w14:textId="77777777" w:rsidR="00EE46D3" w:rsidRPr="00BC657A" w:rsidRDefault="00EE46D3">
            <w:pPr>
              <w:spacing w:after="0" w:line="240" w:lineRule="auto"/>
              <w:rPr>
                <w:rFonts w:ascii="Arial" w:eastAsia="Calibri" w:hAnsi="Arial" w:cs="Arial"/>
                <w:highlight w:val="yellow"/>
                <w:lang w:val="en-US" w:eastAsia="zh-CN"/>
              </w:rPr>
            </w:pPr>
          </w:p>
        </w:tc>
        <w:tc>
          <w:tcPr>
            <w:tcW w:w="947" w:type="dxa"/>
            <w:shd w:val="clear" w:color="auto" w:fill="auto"/>
          </w:tcPr>
          <w:p w14:paraId="52634547" w14:textId="77777777" w:rsidR="00EE46D3" w:rsidRPr="00BC657A" w:rsidRDefault="00EE46D3">
            <w:pPr>
              <w:spacing w:after="0" w:line="240" w:lineRule="auto"/>
              <w:rPr>
                <w:rFonts w:ascii="Arial" w:eastAsia="Calibri" w:hAnsi="Arial" w:cs="Arial"/>
                <w:highlight w:val="yellow"/>
                <w:lang w:val="en-US" w:eastAsia="zh-CN"/>
              </w:rPr>
            </w:pPr>
          </w:p>
        </w:tc>
        <w:tc>
          <w:tcPr>
            <w:tcW w:w="1305" w:type="dxa"/>
          </w:tcPr>
          <w:p w14:paraId="45659227" w14:textId="77777777" w:rsidR="00EE46D3" w:rsidRPr="00BC657A" w:rsidRDefault="00EE46D3">
            <w:pPr>
              <w:spacing w:after="0" w:line="240" w:lineRule="auto"/>
              <w:rPr>
                <w:rFonts w:ascii="Arial" w:eastAsia="Calibri" w:hAnsi="Arial" w:cs="Arial"/>
                <w:highlight w:val="yellow"/>
                <w:lang w:val="en-US" w:eastAsia="zh-CN"/>
              </w:rPr>
            </w:pPr>
          </w:p>
        </w:tc>
      </w:tr>
    </w:tbl>
    <w:p w14:paraId="20AA94EF" w14:textId="77777777" w:rsidR="00DB1F09" w:rsidRPr="00BC657A" w:rsidRDefault="00DB1F09">
      <w:pPr>
        <w:spacing w:after="0" w:line="240" w:lineRule="auto"/>
        <w:rPr>
          <w:rFonts w:ascii="Arial" w:hAnsi="Arial" w:cs="Arial"/>
          <w:lang w:val="en-US" w:eastAsia="zh-CN"/>
        </w:rPr>
      </w:pPr>
    </w:p>
    <w:p w14:paraId="4B204E4B" w14:textId="77777777" w:rsidR="00DB1F09" w:rsidRPr="00BC657A" w:rsidRDefault="00DB1F09">
      <w:pPr>
        <w:spacing w:after="0" w:line="240" w:lineRule="auto"/>
        <w:rPr>
          <w:rFonts w:ascii="Arial" w:hAnsi="Arial" w:cs="Arial"/>
          <w:lang w:val="en-US" w:eastAsia="zh-CN"/>
        </w:rPr>
      </w:pPr>
    </w:p>
    <w:p w14:paraId="3168794D" w14:textId="6C2C1808" w:rsidR="002F272A" w:rsidRPr="00BC657A" w:rsidRDefault="004F60B8">
      <w:pPr>
        <w:spacing w:after="0" w:line="240" w:lineRule="auto"/>
        <w:rPr>
          <w:rFonts w:ascii="Arial" w:eastAsia="Calibri" w:hAnsi="Arial" w:cs="Arial"/>
          <w:b/>
          <w:lang w:val="en-US" w:eastAsia="zh-CN"/>
        </w:rPr>
      </w:pPr>
      <w:r w:rsidRPr="00BC657A">
        <w:rPr>
          <w:rFonts w:ascii="Arial" w:eastAsia="Calibri" w:hAnsi="Arial" w:cs="Arial"/>
          <w:b/>
          <w:lang w:val="en-US" w:eastAsia="zh-CN"/>
        </w:rPr>
        <w:t>U</w:t>
      </w:r>
      <w:r w:rsidR="00023E84" w:rsidRPr="00BC657A">
        <w:rPr>
          <w:rFonts w:ascii="Arial" w:eastAsia="Calibri" w:hAnsi="Arial" w:cs="Arial"/>
          <w:b/>
          <w:lang w:val="en-US" w:eastAsia="zh-CN"/>
        </w:rPr>
        <w:t>AT</w:t>
      </w:r>
      <w:r w:rsidRPr="00BC657A">
        <w:rPr>
          <w:rFonts w:ascii="Arial" w:eastAsia="Calibri" w:hAnsi="Arial" w:cs="Arial"/>
          <w:b/>
          <w:lang w:val="en-US" w:eastAsia="zh-CN"/>
        </w:rPr>
        <w:t xml:space="preserve"> completed by</w:t>
      </w:r>
    </w:p>
    <w:p w14:paraId="10024196" w14:textId="77777777" w:rsidR="004F60B8" w:rsidRPr="00BC657A" w:rsidRDefault="004F60B8">
      <w:pPr>
        <w:spacing w:after="0" w:line="240" w:lineRule="auto"/>
        <w:rPr>
          <w:rFonts w:ascii="Arial" w:hAnsi="Arial" w:cs="Arial"/>
          <w:lang w:val="en-US" w:eastAsia="zh-CN"/>
        </w:rPr>
      </w:pPr>
    </w:p>
    <w:tbl>
      <w:tblPr>
        <w:tblW w:w="1062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3549"/>
        <w:gridCol w:w="3402"/>
        <w:gridCol w:w="3676"/>
      </w:tblGrid>
      <w:tr w:rsidR="00FD5664" w:rsidRPr="00BC657A" w14:paraId="1F35B446" w14:textId="77777777" w:rsidTr="005C0935">
        <w:trPr>
          <w:trHeight w:val="235"/>
          <w:jc w:val="center"/>
        </w:trPr>
        <w:tc>
          <w:tcPr>
            <w:tcW w:w="3549" w:type="dxa"/>
            <w:shd w:val="clear" w:color="auto" w:fill="D9D9D9" w:themeFill="background1" w:themeFillShade="D9"/>
            <w:vAlign w:val="center"/>
          </w:tcPr>
          <w:p w14:paraId="419ADD53" w14:textId="77777777" w:rsidR="004F60B8" w:rsidRPr="00BC657A" w:rsidRDefault="004F60B8" w:rsidP="00FD2C66">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Print name</w:t>
            </w:r>
          </w:p>
        </w:tc>
        <w:tc>
          <w:tcPr>
            <w:tcW w:w="3402" w:type="dxa"/>
            <w:shd w:val="clear" w:color="auto" w:fill="D9D9D9" w:themeFill="background1" w:themeFillShade="D9"/>
            <w:vAlign w:val="center"/>
          </w:tcPr>
          <w:p w14:paraId="6D299E14" w14:textId="77777777" w:rsidR="004F60B8" w:rsidRPr="00BC657A" w:rsidRDefault="004F60B8" w:rsidP="00FD2C66">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Signature</w:t>
            </w:r>
          </w:p>
        </w:tc>
        <w:tc>
          <w:tcPr>
            <w:tcW w:w="3676" w:type="dxa"/>
            <w:tcBorders>
              <w:bottom w:val="single" w:sz="4" w:space="0" w:color="808080" w:themeColor="background1" w:themeShade="80"/>
            </w:tcBorders>
            <w:shd w:val="clear" w:color="auto" w:fill="D9D9D9" w:themeFill="background1" w:themeFillShade="D9"/>
            <w:vAlign w:val="center"/>
          </w:tcPr>
          <w:p w14:paraId="70A258CD" w14:textId="77777777" w:rsidR="004F60B8" w:rsidRPr="00BC657A" w:rsidRDefault="004F60B8" w:rsidP="006D3519">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Date</w:t>
            </w:r>
          </w:p>
        </w:tc>
      </w:tr>
      <w:tr w:rsidR="00FD5664" w:rsidRPr="00BC657A" w14:paraId="1AD3D8DA" w14:textId="77777777" w:rsidTr="005C0935">
        <w:trPr>
          <w:trHeight w:val="565"/>
          <w:jc w:val="center"/>
        </w:trPr>
        <w:tc>
          <w:tcPr>
            <w:tcW w:w="3549" w:type="dxa"/>
          </w:tcPr>
          <w:p w14:paraId="6A51A862" w14:textId="77777777" w:rsidR="004F60B8" w:rsidRPr="00BC657A" w:rsidRDefault="004F60B8" w:rsidP="00FD2C66">
            <w:pPr>
              <w:suppressLineNumbers/>
              <w:suppressAutoHyphens/>
              <w:spacing w:after="0" w:line="240" w:lineRule="auto"/>
              <w:jc w:val="center"/>
              <w:rPr>
                <w:rFonts w:ascii="Arial" w:eastAsia="Times New Roman" w:hAnsi="Arial" w:cs="Arial"/>
                <w:sz w:val="20"/>
                <w:szCs w:val="20"/>
                <w:lang w:eastAsia="ar-SA"/>
              </w:rPr>
            </w:pPr>
          </w:p>
        </w:tc>
        <w:tc>
          <w:tcPr>
            <w:tcW w:w="3402" w:type="dxa"/>
          </w:tcPr>
          <w:p w14:paraId="59B5B854" w14:textId="77777777" w:rsidR="004F60B8" w:rsidRPr="00BC657A" w:rsidRDefault="004F60B8" w:rsidP="00FD2C66">
            <w:pPr>
              <w:suppressLineNumbers/>
              <w:suppressAutoHyphens/>
              <w:spacing w:after="0" w:line="240" w:lineRule="auto"/>
              <w:jc w:val="center"/>
              <w:rPr>
                <w:rFonts w:ascii="Arial" w:eastAsia="Times New Roman" w:hAnsi="Arial" w:cs="Arial"/>
                <w:sz w:val="20"/>
                <w:szCs w:val="20"/>
                <w:lang w:eastAsia="ar-SA"/>
              </w:rPr>
            </w:pPr>
          </w:p>
        </w:tc>
        <w:tc>
          <w:tcPr>
            <w:tcW w:w="3676" w:type="dxa"/>
            <w:tcBorders>
              <w:top w:val="single" w:sz="4" w:space="0" w:color="808080" w:themeColor="background1" w:themeShade="80"/>
            </w:tcBorders>
          </w:tcPr>
          <w:p w14:paraId="2B6D4A9B" w14:textId="77777777" w:rsidR="004F60B8" w:rsidRPr="00BC657A" w:rsidRDefault="004F60B8" w:rsidP="005C0935">
            <w:pPr>
              <w:suppressLineNumbers/>
              <w:suppressAutoHyphens/>
              <w:spacing w:after="0" w:line="240" w:lineRule="auto"/>
              <w:rPr>
                <w:rFonts w:ascii="Arial" w:eastAsia="Times New Roman" w:hAnsi="Arial" w:cs="Arial"/>
                <w:sz w:val="20"/>
                <w:szCs w:val="20"/>
                <w:lang w:eastAsia="ar-SA"/>
              </w:rPr>
            </w:pPr>
          </w:p>
        </w:tc>
      </w:tr>
    </w:tbl>
    <w:p w14:paraId="4C32F40B" w14:textId="77777777" w:rsidR="002F272A" w:rsidRPr="00BC657A" w:rsidRDefault="002F272A" w:rsidP="005C0935">
      <w:pPr>
        <w:spacing w:after="0" w:line="240" w:lineRule="auto"/>
        <w:rPr>
          <w:rFonts w:ascii="Arial" w:hAnsi="Arial" w:cs="Arial"/>
          <w:lang w:val="en-US" w:eastAsia="zh-CN"/>
        </w:rPr>
      </w:pPr>
    </w:p>
    <w:p w14:paraId="59C92376" w14:textId="77777777" w:rsidR="00075A4D" w:rsidRPr="00BC657A" w:rsidRDefault="00075A4D">
      <w:pPr>
        <w:rPr>
          <w:rFonts w:ascii="Arial" w:hAnsi="Arial" w:cs="Arial"/>
          <w:lang w:val="en-US" w:eastAsia="zh-CN"/>
        </w:rPr>
      </w:pPr>
      <w:r w:rsidRPr="00BC657A">
        <w:rPr>
          <w:rFonts w:ascii="Arial" w:hAnsi="Arial" w:cs="Arial"/>
          <w:lang w:val="en-US" w:eastAsia="zh-CN"/>
        </w:rPr>
        <w:br w:type="page"/>
      </w:r>
    </w:p>
    <w:p w14:paraId="14623B10" w14:textId="77777777" w:rsidR="00DB1F09" w:rsidRPr="00BC657A" w:rsidRDefault="00DB1F09" w:rsidP="005C0935">
      <w:pPr>
        <w:spacing w:after="0" w:line="240" w:lineRule="auto"/>
        <w:rPr>
          <w:rFonts w:ascii="Arial" w:hAnsi="Arial" w:cs="Arial"/>
          <w:lang w:val="en-US" w:eastAsia="zh-CN"/>
        </w:rPr>
      </w:pPr>
    </w:p>
    <w:p w14:paraId="17809C72" w14:textId="77777777" w:rsidR="00DB1F09" w:rsidRPr="00BC657A" w:rsidRDefault="00DB1F09" w:rsidP="005C0935">
      <w:pPr>
        <w:spacing w:after="0" w:line="240" w:lineRule="auto"/>
        <w:rPr>
          <w:rFonts w:ascii="Arial" w:hAnsi="Arial" w:cs="Arial"/>
          <w:lang w:val="en-US" w:eastAsia="zh-CN"/>
        </w:rPr>
      </w:pPr>
    </w:p>
    <w:p w14:paraId="3BFE8DC4" w14:textId="77777777" w:rsidR="00DB1F09" w:rsidRPr="00BC657A" w:rsidRDefault="00EE46D3" w:rsidP="00DB1F09">
      <w:pPr>
        <w:pStyle w:val="Heading1"/>
        <w:numPr>
          <w:ilvl w:val="0"/>
          <w:numId w:val="7"/>
        </w:numPr>
        <w:spacing w:before="0" w:line="240" w:lineRule="auto"/>
        <w:rPr>
          <w:rFonts w:ascii="Arial" w:eastAsia="Calibri" w:hAnsi="Arial" w:cs="Arial"/>
          <w:lang w:val="en-US" w:eastAsia="zh-CN"/>
        </w:rPr>
      </w:pPr>
      <w:r w:rsidRPr="00BC657A">
        <w:rPr>
          <w:rFonts w:ascii="Arial" w:eastAsia="Calibri" w:hAnsi="Arial" w:cs="Arial"/>
          <w:lang w:val="en-US" w:eastAsia="zh-CN"/>
        </w:rPr>
        <w:t>Database “</w:t>
      </w:r>
      <w:r w:rsidR="00DB1F09" w:rsidRPr="00BC657A">
        <w:rPr>
          <w:rFonts w:ascii="Arial" w:eastAsia="Calibri" w:hAnsi="Arial" w:cs="Arial"/>
          <w:lang w:val="en-US" w:eastAsia="zh-CN"/>
        </w:rPr>
        <w:t>Go Live</w:t>
      </w:r>
      <w:r w:rsidRPr="00BC657A">
        <w:rPr>
          <w:rFonts w:ascii="Arial" w:eastAsia="Calibri" w:hAnsi="Arial" w:cs="Arial"/>
          <w:lang w:val="en-US" w:eastAsia="zh-CN"/>
        </w:rPr>
        <w:t>”</w:t>
      </w:r>
    </w:p>
    <w:p w14:paraId="2F917591" w14:textId="77777777" w:rsidR="00EE46D3" w:rsidRPr="00BC657A" w:rsidRDefault="00EE46D3" w:rsidP="00EE46D3">
      <w:pPr>
        <w:rPr>
          <w:rFonts w:ascii="Arial" w:hAnsi="Arial" w:cs="Arial"/>
          <w:lang w:val="en-US" w:eastAsia="zh-CN"/>
        </w:rPr>
      </w:pPr>
    </w:p>
    <w:p w14:paraId="7A57FB96" w14:textId="2ADAA6F2" w:rsidR="00DB1F09" w:rsidRPr="00BC657A" w:rsidRDefault="00EE46D3" w:rsidP="005C0935">
      <w:pPr>
        <w:spacing w:after="0" w:line="240" w:lineRule="auto"/>
        <w:rPr>
          <w:rFonts w:ascii="Arial" w:eastAsia="Calibri" w:hAnsi="Arial" w:cs="Arial"/>
          <w:color w:val="000000" w:themeColor="text1"/>
          <w:lang w:val="en-US" w:eastAsia="zh-CN"/>
        </w:rPr>
      </w:pPr>
      <w:r w:rsidRPr="00BC657A">
        <w:rPr>
          <w:rFonts w:ascii="Arial" w:eastAsia="Calibri" w:hAnsi="Arial" w:cs="Arial"/>
          <w:color w:val="000000" w:themeColor="text1"/>
          <w:lang w:val="en-US" w:eastAsia="zh-CN"/>
        </w:rPr>
        <w:t>As Chief Investigator</w:t>
      </w:r>
      <w:r w:rsidR="00023E84" w:rsidRPr="00BC657A">
        <w:rPr>
          <w:rFonts w:ascii="Arial" w:eastAsia="Calibri" w:hAnsi="Arial" w:cs="Arial"/>
          <w:color w:val="000000" w:themeColor="text1"/>
          <w:lang w:val="en-US" w:eastAsia="zh-CN"/>
        </w:rPr>
        <w:t xml:space="preserve"> (CI)</w:t>
      </w:r>
      <w:r w:rsidRPr="00BC657A">
        <w:rPr>
          <w:rFonts w:ascii="Arial" w:eastAsia="Calibri" w:hAnsi="Arial" w:cs="Arial"/>
          <w:color w:val="000000" w:themeColor="text1"/>
          <w:lang w:val="en-US" w:eastAsia="zh-CN"/>
        </w:rPr>
        <w:t xml:space="preserve"> of this study, I confirm that the database has been set up according to the database specification and study protocol. All required U</w:t>
      </w:r>
      <w:r w:rsidR="00023E84" w:rsidRPr="00BC657A">
        <w:rPr>
          <w:rFonts w:ascii="Arial" w:eastAsia="Calibri" w:hAnsi="Arial" w:cs="Arial"/>
          <w:color w:val="000000" w:themeColor="text1"/>
          <w:lang w:val="en-US" w:eastAsia="zh-CN"/>
        </w:rPr>
        <w:t>AT</w:t>
      </w:r>
      <w:r w:rsidR="00AC3FF3" w:rsidRPr="00BC657A">
        <w:rPr>
          <w:rFonts w:ascii="Arial" w:eastAsia="Calibri" w:hAnsi="Arial" w:cs="Arial"/>
          <w:color w:val="000000" w:themeColor="text1"/>
          <w:lang w:val="en-US" w:eastAsia="zh-CN"/>
        </w:rPr>
        <w:t xml:space="preserve"> has been completed. Data entry may now commence. </w:t>
      </w:r>
      <w:r w:rsidRPr="00BC657A">
        <w:rPr>
          <w:rFonts w:ascii="Arial" w:eastAsia="Calibri" w:hAnsi="Arial" w:cs="Arial"/>
          <w:color w:val="000000" w:themeColor="text1"/>
          <w:lang w:val="en-US" w:eastAsia="zh-CN"/>
        </w:rPr>
        <w:t xml:space="preserve"> </w:t>
      </w:r>
    </w:p>
    <w:p w14:paraId="1C5BA760" w14:textId="77777777" w:rsidR="00DB1F09" w:rsidRPr="00BC657A" w:rsidRDefault="00DB1F09" w:rsidP="005C0935">
      <w:pPr>
        <w:spacing w:after="0" w:line="240" w:lineRule="auto"/>
        <w:rPr>
          <w:rFonts w:ascii="Arial" w:hAnsi="Arial" w:cs="Arial"/>
          <w:lang w:val="en-US" w:eastAsia="zh-CN"/>
        </w:rPr>
      </w:pPr>
    </w:p>
    <w:tbl>
      <w:tblPr>
        <w:tblW w:w="1062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3549"/>
        <w:gridCol w:w="3402"/>
        <w:gridCol w:w="3676"/>
      </w:tblGrid>
      <w:tr w:rsidR="00AC3FF3" w:rsidRPr="00BC657A" w14:paraId="1A367994" w14:textId="77777777" w:rsidTr="009178A5">
        <w:trPr>
          <w:trHeight w:val="235"/>
          <w:jc w:val="center"/>
        </w:trPr>
        <w:tc>
          <w:tcPr>
            <w:tcW w:w="3549" w:type="dxa"/>
            <w:shd w:val="clear" w:color="auto" w:fill="D9D9D9" w:themeFill="background1" w:themeFillShade="D9"/>
            <w:vAlign w:val="center"/>
          </w:tcPr>
          <w:p w14:paraId="0330C759" w14:textId="77777777" w:rsidR="00AC3FF3" w:rsidRPr="00BC657A" w:rsidRDefault="00AC3FF3" w:rsidP="009178A5">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Print name</w:t>
            </w:r>
          </w:p>
        </w:tc>
        <w:tc>
          <w:tcPr>
            <w:tcW w:w="3402" w:type="dxa"/>
            <w:shd w:val="clear" w:color="auto" w:fill="D9D9D9" w:themeFill="background1" w:themeFillShade="D9"/>
            <w:vAlign w:val="center"/>
          </w:tcPr>
          <w:p w14:paraId="015C6106" w14:textId="77777777" w:rsidR="00AC3FF3" w:rsidRPr="00BC657A" w:rsidRDefault="00AC3FF3" w:rsidP="009178A5">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Signature</w:t>
            </w:r>
          </w:p>
        </w:tc>
        <w:tc>
          <w:tcPr>
            <w:tcW w:w="3676" w:type="dxa"/>
            <w:tcBorders>
              <w:bottom w:val="single" w:sz="4" w:space="0" w:color="808080" w:themeColor="background1" w:themeShade="80"/>
            </w:tcBorders>
            <w:shd w:val="clear" w:color="auto" w:fill="D9D9D9" w:themeFill="background1" w:themeFillShade="D9"/>
            <w:vAlign w:val="center"/>
          </w:tcPr>
          <w:p w14:paraId="5002E5CB" w14:textId="77777777" w:rsidR="00AC3FF3" w:rsidRPr="00BC657A" w:rsidRDefault="00AC3FF3" w:rsidP="009178A5">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Date</w:t>
            </w:r>
          </w:p>
        </w:tc>
      </w:tr>
      <w:tr w:rsidR="00AC3FF3" w:rsidRPr="00BC657A" w14:paraId="45BED466" w14:textId="77777777" w:rsidTr="009178A5">
        <w:trPr>
          <w:trHeight w:val="565"/>
          <w:jc w:val="center"/>
        </w:trPr>
        <w:tc>
          <w:tcPr>
            <w:tcW w:w="3549" w:type="dxa"/>
          </w:tcPr>
          <w:p w14:paraId="36E2EB86" w14:textId="77777777" w:rsidR="00AC3FF3" w:rsidRPr="00BC657A" w:rsidRDefault="00AC3FF3" w:rsidP="009178A5">
            <w:pPr>
              <w:suppressLineNumbers/>
              <w:suppressAutoHyphens/>
              <w:spacing w:after="0" w:line="240" w:lineRule="auto"/>
              <w:jc w:val="center"/>
              <w:rPr>
                <w:rFonts w:ascii="Arial" w:eastAsia="Times New Roman" w:hAnsi="Arial" w:cs="Arial"/>
                <w:sz w:val="20"/>
                <w:szCs w:val="20"/>
                <w:lang w:eastAsia="ar-SA"/>
              </w:rPr>
            </w:pPr>
          </w:p>
        </w:tc>
        <w:tc>
          <w:tcPr>
            <w:tcW w:w="3402" w:type="dxa"/>
          </w:tcPr>
          <w:p w14:paraId="3A723578" w14:textId="77777777" w:rsidR="00AC3FF3" w:rsidRPr="00BC657A" w:rsidRDefault="00AC3FF3" w:rsidP="009178A5">
            <w:pPr>
              <w:suppressLineNumbers/>
              <w:suppressAutoHyphens/>
              <w:spacing w:after="0" w:line="240" w:lineRule="auto"/>
              <w:jc w:val="center"/>
              <w:rPr>
                <w:rFonts w:ascii="Arial" w:eastAsia="Times New Roman" w:hAnsi="Arial" w:cs="Arial"/>
                <w:sz w:val="20"/>
                <w:szCs w:val="20"/>
                <w:lang w:eastAsia="ar-SA"/>
              </w:rPr>
            </w:pPr>
          </w:p>
        </w:tc>
        <w:tc>
          <w:tcPr>
            <w:tcW w:w="3676" w:type="dxa"/>
            <w:tcBorders>
              <w:top w:val="single" w:sz="4" w:space="0" w:color="808080" w:themeColor="background1" w:themeShade="80"/>
            </w:tcBorders>
          </w:tcPr>
          <w:p w14:paraId="4A7A0280" w14:textId="77777777" w:rsidR="00AC3FF3" w:rsidRPr="00BC657A" w:rsidRDefault="00AC3FF3" w:rsidP="009178A5">
            <w:pPr>
              <w:suppressLineNumbers/>
              <w:suppressAutoHyphens/>
              <w:spacing w:after="0" w:line="240" w:lineRule="auto"/>
              <w:rPr>
                <w:rFonts w:ascii="Arial" w:eastAsia="Times New Roman" w:hAnsi="Arial" w:cs="Arial"/>
                <w:sz w:val="20"/>
                <w:szCs w:val="20"/>
                <w:lang w:eastAsia="ar-SA"/>
              </w:rPr>
            </w:pPr>
          </w:p>
        </w:tc>
      </w:tr>
    </w:tbl>
    <w:p w14:paraId="44E7161C" w14:textId="77777777" w:rsidR="00AC3FF3" w:rsidRPr="00BC657A" w:rsidRDefault="00AC3FF3" w:rsidP="005C0935">
      <w:pPr>
        <w:spacing w:after="0" w:line="240" w:lineRule="auto"/>
        <w:rPr>
          <w:rFonts w:ascii="Arial" w:hAnsi="Arial" w:cs="Arial"/>
          <w:lang w:val="en-US" w:eastAsia="zh-CN"/>
        </w:rPr>
      </w:pPr>
    </w:p>
    <w:p w14:paraId="70480DD4" w14:textId="77777777" w:rsidR="00075A4D" w:rsidRPr="00BC657A" w:rsidRDefault="00075A4D">
      <w:pPr>
        <w:rPr>
          <w:rFonts w:ascii="Arial" w:hAnsi="Arial" w:cs="Arial"/>
          <w:lang w:val="en-US" w:eastAsia="zh-CN"/>
        </w:rPr>
      </w:pPr>
      <w:r w:rsidRPr="00BC657A">
        <w:rPr>
          <w:rFonts w:ascii="Arial" w:hAnsi="Arial" w:cs="Arial"/>
          <w:lang w:val="en-US" w:eastAsia="zh-CN"/>
        </w:rPr>
        <w:br w:type="page"/>
      </w:r>
    </w:p>
    <w:p w14:paraId="1747802B" w14:textId="77777777" w:rsidR="00DB1F09" w:rsidRPr="00BC657A" w:rsidRDefault="00DB1F09" w:rsidP="005C0935">
      <w:pPr>
        <w:spacing w:after="0" w:line="240" w:lineRule="auto"/>
        <w:rPr>
          <w:rFonts w:ascii="Arial" w:hAnsi="Arial" w:cs="Arial"/>
          <w:lang w:val="en-US" w:eastAsia="zh-CN"/>
        </w:rPr>
      </w:pPr>
    </w:p>
    <w:p w14:paraId="2D0CB8BB" w14:textId="77777777" w:rsidR="00AC3FF3" w:rsidRPr="00BC657A" w:rsidRDefault="00AC3FF3" w:rsidP="005C0935">
      <w:pPr>
        <w:spacing w:after="0" w:line="240" w:lineRule="auto"/>
        <w:rPr>
          <w:rFonts w:ascii="Arial" w:hAnsi="Arial" w:cs="Arial"/>
          <w:lang w:val="en-US" w:eastAsia="zh-CN"/>
        </w:rPr>
      </w:pPr>
    </w:p>
    <w:p w14:paraId="5C179FDE" w14:textId="77777777" w:rsidR="002F272A" w:rsidRPr="00BC657A" w:rsidRDefault="00FD5664" w:rsidP="00DB1F09">
      <w:pPr>
        <w:pStyle w:val="Heading1"/>
        <w:numPr>
          <w:ilvl w:val="0"/>
          <w:numId w:val="7"/>
        </w:numPr>
        <w:spacing w:before="0" w:line="240" w:lineRule="auto"/>
        <w:rPr>
          <w:rFonts w:ascii="Arial" w:eastAsia="Calibri" w:hAnsi="Arial" w:cs="Arial"/>
          <w:lang w:val="en-US" w:eastAsia="zh-CN"/>
        </w:rPr>
      </w:pPr>
      <w:r w:rsidRPr="00BC657A">
        <w:rPr>
          <w:rFonts w:ascii="Arial" w:eastAsia="Calibri" w:hAnsi="Arial" w:cs="Arial"/>
          <w:lang w:val="en-US" w:eastAsia="zh-CN"/>
        </w:rPr>
        <w:t>Version Control Log</w:t>
      </w:r>
    </w:p>
    <w:p w14:paraId="115D01DC" w14:textId="77777777" w:rsidR="00DB7C1D" w:rsidRPr="00BC657A" w:rsidRDefault="00DB7C1D" w:rsidP="005C0935">
      <w:pPr>
        <w:spacing w:after="0" w:line="240" w:lineRule="auto"/>
        <w:rPr>
          <w:rFonts w:ascii="Arial" w:hAnsi="Arial" w:cs="Arial"/>
          <w:lang w:val="en-US" w:eastAsia="zh-CN"/>
        </w:rPr>
      </w:pPr>
    </w:p>
    <w:p w14:paraId="381D1237" w14:textId="77777777" w:rsidR="00DB7C1D" w:rsidRPr="00BC657A" w:rsidRDefault="00DB7C1D" w:rsidP="005C0935">
      <w:pPr>
        <w:spacing w:after="0" w:line="240" w:lineRule="auto"/>
        <w:rPr>
          <w:rFonts w:ascii="Arial" w:eastAsia="Calibri" w:hAnsi="Arial" w:cs="Arial"/>
          <w:i/>
          <w:color w:val="A6A6A6" w:themeColor="background1" w:themeShade="A6"/>
          <w:lang w:val="en-US" w:eastAsia="zh-CN"/>
        </w:rPr>
      </w:pPr>
      <w:r w:rsidRPr="00BC657A">
        <w:rPr>
          <w:rFonts w:ascii="Arial" w:eastAsia="Calibri" w:hAnsi="Arial" w:cs="Arial"/>
          <w:i/>
          <w:color w:val="A6A6A6" w:themeColor="background1" w:themeShade="A6"/>
          <w:lang w:val="en-US" w:eastAsia="zh-CN"/>
        </w:rPr>
        <w:t>Please complete the date the first version of the database is deployed for use and data input</w:t>
      </w:r>
      <w:r w:rsidR="00910D2A" w:rsidRPr="00BC657A">
        <w:rPr>
          <w:rFonts w:ascii="Arial" w:eastAsia="Calibri" w:hAnsi="Arial" w:cs="Arial"/>
          <w:i/>
          <w:color w:val="A6A6A6" w:themeColor="background1" w:themeShade="A6"/>
          <w:lang w:val="en-US" w:eastAsia="zh-CN"/>
        </w:rPr>
        <w:t>.</w:t>
      </w:r>
      <w:r w:rsidRPr="00BC657A">
        <w:rPr>
          <w:rFonts w:ascii="Arial" w:eastAsia="Calibri" w:hAnsi="Arial" w:cs="Arial"/>
          <w:i/>
          <w:color w:val="A6A6A6" w:themeColor="background1" w:themeShade="A6"/>
          <w:lang w:val="en-US" w:eastAsia="zh-CN"/>
        </w:rPr>
        <w:t xml:space="preserve"> Update this section whenever a change is made to the database after its initial deployment.</w:t>
      </w:r>
    </w:p>
    <w:p w14:paraId="4E5091C9" w14:textId="77777777" w:rsidR="002F272A" w:rsidRPr="00BC657A" w:rsidRDefault="00DB7C1D" w:rsidP="005C0935">
      <w:pPr>
        <w:spacing w:after="0" w:line="240" w:lineRule="auto"/>
        <w:rPr>
          <w:rFonts w:ascii="Arial" w:hAnsi="Arial" w:cs="Arial"/>
          <w:lang w:val="en-US" w:eastAsia="zh-CN"/>
        </w:rPr>
      </w:pPr>
      <w:r w:rsidRPr="00BC657A" w:rsidDel="00DB7C1D">
        <w:rPr>
          <w:rFonts w:ascii="Arial" w:hAnsi="Arial" w:cs="Arial"/>
          <w:lang w:val="en-US" w:eastAsia="zh-CN"/>
        </w:rPr>
        <w:t xml:space="preserve"> </w:t>
      </w:r>
    </w:p>
    <w:tbl>
      <w:tblPr>
        <w:tblW w:w="139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5455"/>
        <w:gridCol w:w="5455"/>
        <w:gridCol w:w="1418"/>
        <w:gridCol w:w="1586"/>
      </w:tblGrid>
      <w:tr w:rsidR="004752B8" w:rsidRPr="00BC657A" w14:paraId="5E1819E7" w14:textId="77777777" w:rsidTr="005C0935">
        <w:trPr>
          <w:trHeight w:val="235"/>
          <w:jc w:val="center"/>
        </w:trPr>
        <w:tc>
          <w:tcPr>
            <w:tcW w:w="5455" w:type="dxa"/>
            <w:tcBorders>
              <w:right w:val="single" w:sz="4" w:space="0" w:color="808080" w:themeColor="background1" w:themeShade="80"/>
            </w:tcBorders>
            <w:shd w:val="clear" w:color="auto" w:fill="D9D9D9" w:themeFill="background1" w:themeFillShade="D9"/>
            <w:vAlign w:val="center"/>
          </w:tcPr>
          <w:p w14:paraId="03F5A2A4" w14:textId="77777777" w:rsidR="00DB7C1D" w:rsidRPr="00BC657A" w:rsidRDefault="00DB7C1D" w:rsidP="006D3519">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Database section changed</w:t>
            </w:r>
          </w:p>
        </w:tc>
        <w:tc>
          <w:tcPr>
            <w:tcW w:w="5455" w:type="dxa"/>
            <w:tcBorders>
              <w:left w:val="single" w:sz="4" w:space="0" w:color="808080" w:themeColor="background1" w:themeShade="80"/>
            </w:tcBorders>
            <w:shd w:val="clear" w:color="auto" w:fill="D9D9D9" w:themeFill="background1" w:themeFillShade="D9"/>
            <w:vAlign w:val="center"/>
          </w:tcPr>
          <w:p w14:paraId="016D2029" w14:textId="77777777" w:rsidR="00DB7C1D" w:rsidRPr="00BC657A" w:rsidRDefault="00DB7C1D" w:rsidP="00DB7C1D">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Reason for change</w:t>
            </w:r>
          </w:p>
        </w:tc>
        <w:tc>
          <w:tcPr>
            <w:tcW w:w="1418" w:type="dxa"/>
            <w:shd w:val="clear" w:color="auto" w:fill="D9D9D9" w:themeFill="background1" w:themeFillShade="D9"/>
            <w:vAlign w:val="center"/>
          </w:tcPr>
          <w:p w14:paraId="5277694F" w14:textId="77777777" w:rsidR="00DB7C1D" w:rsidRPr="00BC657A" w:rsidRDefault="00DB7C1D" w:rsidP="006D3519">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New version number</w:t>
            </w:r>
          </w:p>
        </w:tc>
        <w:tc>
          <w:tcPr>
            <w:tcW w:w="1586" w:type="dxa"/>
            <w:shd w:val="clear" w:color="auto" w:fill="D9D9D9" w:themeFill="background1" w:themeFillShade="D9"/>
            <w:vAlign w:val="center"/>
          </w:tcPr>
          <w:p w14:paraId="4A0FE02E" w14:textId="77777777" w:rsidR="00DB7C1D" w:rsidRPr="00BC657A" w:rsidRDefault="00DB7C1D">
            <w:pPr>
              <w:suppressLineNumbers/>
              <w:suppressAutoHyphens/>
              <w:spacing w:after="0" w:line="240" w:lineRule="auto"/>
              <w:jc w:val="center"/>
              <w:rPr>
                <w:rFonts w:ascii="Arial" w:eastAsia="Times New Roman" w:hAnsi="Arial" w:cs="Arial"/>
                <w:b/>
                <w:lang w:eastAsia="ar-SA"/>
              </w:rPr>
            </w:pPr>
            <w:r w:rsidRPr="00BC657A">
              <w:rPr>
                <w:rFonts w:ascii="Arial" w:eastAsia="Times New Roman" w:hAnsi="Arial" w:cs="Arial"/>
                <w:b/>
                <w:lang w:eastAsia="ar-SA"/>
              </w:rPr>
              <w:t>Date of deployment</w:t>
            </w:r>
          </w:p>
        </w:tc>
      </w:tr>
      <w:tr w:rsidR="004752B8" w:rsidRPr="00BC657A" w14:paraId="38319558" w14:textId="77777777" w:rsidTr="005C0935">
        <w:trPr>
          <w:trHeight w:val="235"/>
          <w:jc w:val="center"/>
        </w:trPr>
        <w:tc>
          <w:tcPr>
            <w:tcW w:w="5455" w:type="dxa"/>
            <w:tcBorders>
              <w:right w:val="single" w:sz="4" w:space="0" w:color="808080" w:themeColor="background1" w:themeShade="80"/>
            </w:tcBorders>
            <w:shd w:val="clear" w:color="auto" w:fill="auto"/>
            <w:vAlign w:val="center"/>
          </w:tcPr>
          <w:p w14:paraId="5DA6A0E9" w14:textId="77777777" w:rsidR="00DB7C1D" w:rsidRPr="00BC657A" w:rsidDel="00DB7C1D" w:rsidRDefault="00DB7C1D" w:rsidP="00DB7C1D">
            <w:pPr>
              <w:suppressLineNumbers/>
              <w:suppressAutoHyphens/>
              <w:spacing w:after="0" w:line="240" w:lineRule="auto"/>
              <w:jc w:val="center"/>
              <w:rPr>
                <w:rFonts w:ascii="Arial" w:eastAsia="Times New Roman" w:hAnsi="Arial" w:cs="Arial"/>
                <w:lang w:eastAsia="ar-SA"/>
              </w:rPr>
            </w:pPr>
            <w:r w:rsidRPr="00BC657A">
              <w:rPr>
                <w:rFonts w:ascii="Arial" w:eastAsia="Times New Roman" w:hAnsi="Arial" w:cs="Arial"/>
                <w:lang w:eastAsia="ar-SA"/>
              </w:rPr>
              <w:t>N/A</w:t>
            </w:r>
          </w:p>
        </w:tc>
        <w:tc>
          <w:tcPr>
            <w:tcW w:w="5455" w:type="dxa"/>
            <w:tcBorders>
              <w:left w:val="single" w:sz="4" w:space="0" w:color="808080" w:themeColor="background1" w:themeShade="80"/>
            </w:tcBorders>
            <w:shd w:val="clear" w:color="auto" w:fill="auto"/>
            <w:vAlign w:val="center"/>
          </w:tcPr>
          <w:p w14:paraId="5C77FD5C" w14:textId="77777777" w:rsidR="00DB7C1D" w:rsidRPr="00BC657A" w:rsidRDefault="00DB7C1D" w:rsidP="00DB7C1D">
            <w:pPr>
              <w:suppressLineNumbers/>
              <w:suppressAutoHyphens/>
              <w:spacing w:after="0" w:line="240" w:lineRule="auto"/>
              <w:jc w:val="center"/>
              <w:rPr>
                <w:rFonts w:ascii="Arial" w:eastAsia="Times New Roman" w:hAnsi="Arial" w:cs="Arial"/>
                <w:lang w:eastAsia="ar-SA"/>
              </w:rPr>
            </w:pPr>
            <w:r w:rsidRPr="00BC657A">
              <w:rPr>
                <w:rFonts w:ascii="Arial" w:eastAsia="Times New Roman" w:hAnsi="Arial" w:cs="Arial"/>
                <w:lang w:eastAsia="ar-SA"/>
              </w:rPr>
              <w:t>N/A</w:t>
            </w:r>
          </w:p>
        </w:tc>
        <w:tc>
          <w:tcPr>
            <w:tcW w:w="1418" w:type="dxa"/>
            <w:shd w:val="clear" w:color="auto" w:fill="auto"/>
            <w:vAlign w:val="center"/>
          </w:tcPr>
          <w:p w14:paraId="023F8FC9" w14:textId="77777777" w:rsidR="00DB7C1D" w:rsidRPr="00BC657A" w:rsidRDefault="00DB7C1D" w:rsidP="00DB7C1D">
            <w:pPr>
              <w:suppressLineNumbers/>
              <w:suppressAutoHyphens/>
              <w:spacing w:after="0" w:line="240" w:lineRule="auto"/>
              <w:jc w:val="center"/>
              <w:rPr>
                <w:rFonts w:ascii="Arial" w:eastAsia="Times New Roman" w:hAnsi="Arial" w:cs="Arial"/>
                <w:lang w:eastAsia="ar-SA"/>
              </w:rPr>
            </w:pPr>
            <w:r w:rsidRPr="00BC657A">
              <w:rPr>
                <w:rFonts w:ascii="Arial" w:eastAsia="Times New Roman" w:hAnsi="Arial" w:cs="Arial"/>
                <w:lang w:eastAsia="ar-SA"/>
              </w:rPr>
              <w:t>1.0.0</w:t>
            </w:r>
          </w:p>
        </w:tc>
        <w:tc>
          <w:tcPr>
            <w:tcW w:w="1586" w:type="dxa"/>
            <w:shd w:val="clear" w:color="auto" w:fill="auto"/>
            <w:vAlign w:val="center"/>
          </w:tcPr>
          <w:p w14:paraId="5B7BD1EF" w14:textId="77777777" w:rsidR="00DB7C1D" w:rsidRPr="00BC657A" w:rsidRDefault="00DB7C1D" w:rsidP="00DB7C1D">
            <w:pPr>
              <w:suppressLineNumbers/>
              <w:suppressAutoHyphens/>
              <w:spacing w:after="0" w:line="240" w:lineRule="auto"/>
              <w:jc w:val="center"/>
              <w:rPr>
                <w:rFonts w:ascii="Arial" w:eastAsia="Times New Roman" w:hAnsi="Arial" w:cs="Arial"/>
                <w:b/>
                <w:lang w:eastAsia="ar-SA"/>
              </w:rPr>
            </w:pPr>
          </w:p>
        </w:tc>
      </w:tr>
      <w:tr w:rsidR="004752B8" w:rsidRPr="00BC657A" w14:paraId="3CB261A5" w14:textId="77777777" w:rsidTr="005C0935">
        <w:trPr>
          <w:trHeight w:val="251"/>
          <w:jc w:val="center"/>
        </w:trPr>
        <w:tc>
          <w:tcPr>
            <w:tcW w:w="5455" w:type="dxa"/>
            <w:tcBorders>
              <w:right w:val="single" w:sz="4" w:space="0" w:color="808080" w:themeColor="background1" w:themeShade="80"/>
            </w:tcBorders>
            <w:vAlign w:val="center"/>
          </w:tcPr>
          <w:p w14:paraId="613B2171" w14:textId="77777777" w:rsidR="00DB7C1D" w:rsidRPr="00BC657A" w:rsidRDefault="00DB7C1D" w:rsidP="005C0935">
            <w:pPr>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Example: Conditional formatting for field “Age” changed from “16-99” to “16-70”</w:t>
            </w:r>
          </w:p>
        </w:tc>
        <w:tc>
          <w:tcPr>
            <w:tcW w:w="5455" w:type="dxa"/>
            <w:tcBorders>
              <w:left w:val="single" w:sz="4" w:space="0" w:color="808080" w:themeColor="background1" w:themeShade="80"/>
            </w:tcBorders>
            <w:vAlign w:val="center"/>
          </w:tcPr>
          <w:p w14:paraId="347EC90A" w14:textId="77777777" w:rsidR="00DB7C1D" w:rsidRPr="00BC657A" w:rsidRDefault="00DB7C1D" w:rsidP="005C0935">
            <w:pPr>
              <w:suppressLineNumbers/>
              <w:suppressAutoHyphens/>
              <w:spacing w:after="0" w:line="240" w:lineRule="auto"/>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Inclusion criterion changed from participants aged 16-70 (from 16-99) as part of substantial amendment 7 (protocol changed from v6.0 to v7.0)</w:t>
            </w:r>
          </w:p>
        </w:tc>
        <w:tc>
          <w:tcPr>
            <w:tcW w:w="1418" w:type="dxa"/>
          </w:tcPr>
          <w:p w14:paraId="7EF34811" w14:textId="77777777" w:rsidR="00DB7C1D" w:rsidRPr="00BC657A" w:rsidRDefault="00DB7C1D" w:rsidP="006D3519">
            <w:pPr>
              <w:suppressLineNumbers/>
              <w:suppressAutoHyphens/>
              <w:spacing w:after="0" w:line="240" w:lineRule="auto"/>
              <w:jc w:val="center"/>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2.0.0</w:t>
            </w:r>
          </w:p>
        </w:tc>
        <w:tc>
          <w:tcPr>
            <w:tcW w:w="1586" w:type="dxa"/>
          </w:tcPr>
          <w:p w14:paraId="5620A04C" w14:textId="77777777" w:rsidR="00DB7C1D" w:rsidRPr="00BC657A" w:rsidRDefault="00DB7C1D">
            <w:pPr>
              <w:suppressLineNumbers/>
              <w:suppressAutoHyphens/>
              <w:spacing w:after="0" w:line="240" w:lineRule="auto"/>
              <w:jc w:val="center"/>
              <w:rPr>
                <w:rFonts w:ascii="Arial" w:eastAsia="Calibri" w:hAnsi="Arial" w:cs="Arial"/>
                <w:i/>
                <w:color w:val="A6A6A6" w:themeColor="background1" w:themeShade="A6"/>
                <w:sz w:val="20"/>
                <w:lang w:val="en-US" w:eastAsia="zh-CN"/>
              </w:rPr>
            </w:pPr>
            <w:r w:rsidRPr="00BC657A">
              <w:rPr>
                <w:rFonts w:ascii="Arial" w:eastAsia="Calibri" w:hAnsi="Arial" w:cs="Arial"/>
                <w:i/>
                <w:color w:val="A6A6A6" w:themeColor="background1" w:themeShade="A6"/>
                <w:sz w:val="20"/>
                <w:lang w:val="en-US" w:eastAsia="zh-CN"/>
              </w:rPr>
              <w:t>15</w:t>
            </w:r>
            <w:r w:rsidRPr="00BC657A">
              <w:rPr>
                <w:rFonts w:ascii="Arial" w:eastAsia="Calibri" w:hAnsi="Arial" w:cs="Arial"/>
                <w:i/>
                <w:color w:val="A6A6A6" w:themeColor="background1" w:themeShade="A6"/>
                <w:sz w:val="20"/>
                <w:vertAlign w:val="superscript"/>
                <w:lang w:val="en-US" w:eastAsia="zh-CN"/>
              </w:rPr>
              <w:t>th</w:t>
            </w:r>
            <w:r w:rsidRPr="00BC657A">
              <w:rPr>
                <w:rFonts w:ascii="Arial" w:eastAsia="Calibri" w:hAnsi="Arial" w:cs="Arial"/>
                <w:i/>
                <w:color w:val="A6A6A6" w:themeColor="background1" w:themeShade="A6"/>
                <w:sz w:val="20"/>
                <w:lang w:val="en-US" w:eastAsia="zh-CN"/>
              </w:rPr>
              <w:t xml:space="preserve"> July 2019</w:t>
            </w:r>
          </w:p>
        </w:tc>
      </w:tr>
      <w:tr w:rsidR="004752B8" w:rsidRPr="00BC657A" w14:paraId="18A58F3C" w14:textId="77777777" w:rsidTr="005C0935">
        <w:trPr>
          <w:trHeight w:val="30"/>
          <w:jc w:val="center"/>
        </w:trPr>
        <w:tc>
          <w:tcPr>
            <w:tcW w:w="5455" w:type="dxa"/>
            <w:tcBorders>
              <w:right w:val="single" w:sz="4" w:space="0" w:color="808080" w:themeColor="background1" w:themeShade="80"/>
            </w:tcBorders>
            <w:vAlign w:val="center"/>
          </w:tcPr>
          <w:p w14:paraId="2258CF36" w14:textId="77777777" w:rsidR="00DB7C1D" w:rsidRPr="00BC657A" w:rsidRDefault="00DB7C1D" w:rsidP="005C0935">
            <w:pPr>
              <w:suppressLineNumbers/>
              <w:suppressAutoHyphens/>
              <w:spacing w:after="0" w:line="240" w:lineRule="auto"/>
              <w:rPr>
                <w:rFonts w:ascii="Arial" w:eastAsia="Times New Roman" w:hAnsi="Arial" w:cs="Arial"/>
                <w:sz w:val="20"/>
                <w:szCs w:val="20"/>
                <w:lang w:eastAsia="ar-SA"/>
              </w:rPr>
            </w:pPr>
          </w:p>
        </w:tc>
        <w:tc>
          <w:tcPr>
            <w:tcW w:w="5455" w:type="dxa"/>
            <w:tcBorders>
              <w:left w:val="single" w:sz="4" w:space="0" w:color="808080" w:themeColor="background1" w:themeShade="80"/>
            </w:tcBorders>
            <w:vAlign w:val="center"/>
          </w:tcPr>
          <w:p w14:paraId="4411FD0B" w14:textId="77777777" w:rsidR="00DB7C1D" w:rsidRPr="00BC657A" w:rsidRDefault="00DB7C1D" w:rsidP="005C0935">
            <w:pPr>
              <w:suppressLineNumbers/>
              <w:suppressAutoHyphens/>
              <w:spacing w:after="0" w:line="240" w:lineRule="auto"/>
              <w:rPr>
                <w:rFonts w:ascii="Arial" w:eastAsia="Times New Roman" w:hAnsi="Arial" w:cs="Arial"/>
                <w:sz w:val="20"/>
                <w:szCs w:val="20"/>
                <w:lang w:eastAsia="ar-SA"/>
              </w:rPr>
            </w:pPr>
          </w:p>
        </w:tc>
        <w:tc>
          <w:tcPr>
            <w:tcW w:w="1418" w:type="dxa"/>
            <w:vAlign w:val="center"/>
          </w:tcPr>
          <w:p w14:paraId="01257235" w14:textId="77777777" w:rsidR="00DB7C1D" w:rsidRPr="00BC657A" w:rsidRDefault="00DB7C1D" w:rsidP="006D3519">
            <w:pPr>
              <w:suppressLineNumbers/>
              <w:suppressAutoHyphens/>
              <w:spacing w:after="0" w:line="240" w:lineRule="auto"/>
              <w:jc w:val="center"/>
              <w:rPr>
                <w:rFonts w:ascii="Arial" w:eastAsia="Times New Roman" w:hAnsi="Arial" w:cs="Arial"/>
                <w:sz w:val="20"/>
                <w:szCs w:val="20"/>
                <w:lang w:eastAsia="ar-SA"/>
              </w:rPr>
            </w:pPr>
          </w:p>
        </w:tc>
        <w:tc>
          <w:tcPr>
            <w:tcW w:w="1586" w:type="dxa"/>
            <w:vAlign w:val="center"/>
          </w:tcPr>
          <w:p w14:paraId="149AFB40" w14:textId="77777777" w:rsidR="00DB7C1D" w:rsidRPr="00BC657A" w:rsidRDefault="00DB7C1D">
            <w:pPr>
              <w:suppressLineNumbers/>
              <w:suppressAutoHyphens/>
              <w:spacing w:after="0" w:line="240" w:lineRule="auto"/>
              <w:jc w:val="center"/>
              <w:rPr>
                <w:rFonts w:ascii="Arial" w:eastAsia="Times New Roman" w:hAnsi="Arial" w:cs="Arial"/>
                <w:sz w:val="20"/>
                <w:szCs w:val="20"/>
                <w:lang w:eastAsia="ar-SA"/>
              </w:rPr>
            </w:pPr>
          </w:p>
        </w:tc>
      </w:tr>
    </w:tbl>
    <w:p w14:paraId="2274ACA1" w14:textId="77777777" w:rsidR="009F3636" w:rsidRPr="00BC657A" w:rsidRDefault="009F3636" w:rsidP="005C0935">
      <w:pPr>
        <w:spacing w:after="0" w:line="240" w:lineRule="auto"/>
        <w:rPr>
          <w:rFonts w:ascii="Arial" w:hAnsi="Arial" w:cs="Arial"/>
          <w:lang w:val="en-US" w:eastAsia="zh-CN"/>
        </w:rPr>
      </w:pPr>
      <w:bookmarkStart w:id="0" w:name="_Toc442821330"/>
    </w:p>
    <w:p w14:paraId="710F64AE" w14:textId="77777777" w:rsidR="009F3636" w:rsidRPr="00BC657A" w:rsidRDefault="009F3636" w:rsidP="006D3519">
      <w:pPr>
        <w:spacing w:after="0" w:line="240" w:lineRule="auto"/>
        <w:rPr>
          <w:rFonts w:ascii="Arial" w:hAnsi="Arial" w:cs="Arial"/>
          <w:lang w:val="en-US" w:eastAsia="zh-CN"/>
        </w:rPr>
      </w:pPr>
    </w:p>
    <w:bookmarkEnd w:id="0"/>
    <w:p w14:paraId="769654A4" w14:textId="77777777" w:rsidR="009F3636" w:rsidRPr="00BC657A" w:rsidRDefault="009F3636" w:rsidP="005C0935">
      <w:pPr>
        <w:spacing w:after="0" w:line="240" w:lineRule="auto"/>
        <w:rPr>
          <w:rFonts w:ascii="Arial" w:hAnsi="Arial" w:cs="Arial"/>
          <w:lang w:val="en-US" w:eastAsia="zh-CN"/>
        </w:rPr>
      </w:pPr>
    </w:p>
    <w:p w14:paraId="003A0FB1" w14:textId="77777777" w:rsidR="002C052F" w:rsidRPr="00BC657A" w:rsidRDefault="002C052F" w:rsidP="005C0935">
      <w:pPr>
        <w:spacing w:after="0" w:line="240" w:lineRule="auto"/>
        <w:rPr>
          <w:rFonts w:ascii="Arial" w:hAnsi="Arial" w:cs="Arial"/>
          <w:lang w:val="en-US" w:eastAsia="zh-CN"/>
        </w:rPr>
      </w:pPr>
    </w:p>
    <w:p w14:paraId="4E78B35F" w14:textId="77777777" w:rsidR="002C052F" w:rsidRPr="00BC657A" w:rsidRDefault="002C052F">
      <w:pPr>
        <w:rPr>
          <w:rFonts w:ascii="Arial" w:hAnsi="Arial" w:cs="Arial"/>
        </w:rPr>
      </w:pPr>
      <w:r w:rsidRPr="00BC657A">
        <w:rPr>
          <w:rFonts w:ascii="Arial" w:hAnsi="Arial" w:cs="Arial"/>
        </w:rPr>
        <w:br w:type="page"/>
      </w:r>
    </w:p>
    <w:p w14:paraId="07861497" w14:textId="77777777" w:rsidR="002C052F" w:rsidRPr="00BC657A" w:rsidRDefault="002C052F" w:rsidP="00075A4D">
      <w:pPr>
        <w:pStyle w:val="Heading1"/>
        <w:spacing w:before="0" w:line="240" w:lineRule="auto"/>
        <w:rPr>
          <w:rFonts w:ascii="Arial" w:eastAsia="Calibri" w:hAnsi="Arial" w:cs="Arial"/>
          <w:lang w:val="en-US" w:eastAsia="zh-CN"/>
        </w:rPr>
      </w:pPr>
      <w:r w:rsidRPr="00BC657A">
        <w:rPr>
          <w:rFonts w:ascii="Arial" w:eastAsia="Calibri" w:hAnsi="Arial" w:cs="Arial"/>
          <w:lang w:val="en-US" w:eastAsia="zh-CN"/>
        </w:rPr>
        <w:lastRenderedPageBreak/>
        <w:t>Appendix 1</w:t>
      </w:r>
    </w:p>
    <w:p w14:paraId="3DD094E3" w14:textId="77777777" w:rsidR="002C052F" w:rsidRPr="00BC657A" w:rsidRDefault="002C052F" w:rsidP="005C0935">
      <w:pPr>
        <w:spacing w:after="0" w:line="240" w:lineRule="auto"/>
        <w:rPr>
          <w:rFonts w:ascii="Arial" w:hAnsi="Arial" w:cs="Arial"/>
          <w:lang w:val="en-US" w:eastAsia="zh-CN"/>
        </w:rPr>
      </w:pPr>
    </w:p>
    <w:p w14:paraId="05EC8C81" w14:textId="77777777" w:rsidR="002C052F" w:rsidRPr="00BC657A" w:rsidRDefault="002C052F" w:rsidP="005C0935">
      <w:pPr>
        <w:spacing w:after="0" w:line="240" w:lineRule="auto"/>
        <w:rPr>
          <w:rFonts w:ascii="Arial" w:hAnsi="Arial" w:cs="Arial"/>
        </w:rPr>
      </w:pPr>
      <w:r w:rsidRPr="00BC657A">
        <w:rPr>
          <w:rFonts w:ascii="Arial" w:hAnsi="Arial" w:cs="Arial"/>
        </w:rPr>
        <w:t>Examples of possible access roles for a study database and their associated permissions.</w:t>
      </w:r>
    </w:p>
    <w:p w14:paraId="5ED6E1A4" w14:textId="77777777" w:rsidR="002C052F" w:rsidRPr="00BC657A" w:rsidRDefault="002C052F" w:rsidP="005C0935">
      <w:pPr>
        <w:spacing w:after="0" w:line="240" w:lineRule="auto"/>
        <w:rPr>
          <w:rFonts w:ascii="Arial" w:hAnsi="Arial" w:cs="Arial"/>
          <w:lang w:val="en-US" w:eastAsia="zh-CN"/>
        </w:rPr>
      </w:pPr>
    </w:p>
    <w:tbl>
      <w:tblPr>
        <w:tblW w:w="1388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96"/>
        <w:gridCol w:w="1523"/>
        <w:gridCol w:w="1524"/>
        <w:gridCol w:w="1524"/>
        <w:gridCol w:w="1524"/>
        <w:gridCol w:w="1524"/>
        <w:gridCol w:w="1524"/>
        <w:gridCol w:w="1524"/>
        <w:gridCol w:w="1524"/>
      </w:tblGrid>
      <w:tr w:rsidR="002C052F" w:rsidRPr="00BC657A" w14:paraId="63BD6213" w14:textId="77777777" w:rsidTr="005C0935">
        <w:trPr>
          <w:trHeight w:val="206"/>
          <w:tblHeader/>
          <w:jc w:val="center"/>
        </w:trPr>
        <w:tc>
          <w:tcPr>
            <w:tcW w:w="1696" w:type="dxa"/>
            <w:vMerge w:val="restart"/>
            <w:shd w:val="clear" w:color="auto" w:fill="F2F2F2" w:themeFill="background1" w:themeFillShade="F2"/>
            <w:vAlign w:val="center"/>
          </w:tcPr>
          <w:p w14:paraId="749B33EE" w14:textId="77777777" w:rsidR="002C052F" w:rsidRPr="00BC657A" w:rsidRDefault="002C052F" w:rsidP="00FD2C66">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Role</w:t>
            </w:r>
          </w:p>
        </w:tc>
        <w:tc>
          <w:tcPr>
            <w:tcW w:w="12191" w:type="dxa"/>
            <w:gridSpan w:val="8"/>
            <w:shd w:val="clear" w:color="auto" w:fill="F2F2F2" w:themeFill="background1" w:themeFillShade="F2"/>
            <w:vAlign w:val="center"/>
          </w:tcPr>
          <w:p w14:paraId="01242C1F" w14:textId="77777777" w:rsidR="002C052F" w:rsidRPr="00BC657A" w:rsidRDefault="002C052F" w:rsidP="00FD2C66">
            <w:pPr>
              <w:spacing w:after="0" w:line="240" w:lineRule="auto"/>
              <w:jc w:val="center"/>
              <w:rPr>
                <w:rFonts w:ascii="Arial" w:eastAsia="Calibri" w:hAnsi="Arial" w:cs="Arial"/>
                <w:b/>
                <w:sz w:val="20"/>
                <w:szCs w:val="20"/>
                <w:lang w:val="en-US" w:eastAsia="zh-CN"/>
              </w:rPr>
            </w:pPr>
            <w:r w:rsidRPr="00BC657A">
              <w:rPr>
                <w:rFonts w:ascii="Arial" w:eastAsia="Calibri" w:hAnsi="Arial" w:cs="Arial"/>
                <w:b/>
                <w:sz w:val="20"/>
                <w:szCs w:val="20"/>
                <w:lang w:val="en-US" w:eastAsia="zh-CN"/>
              </w:rPr>
              <w:t>Database permissions</w:t>
            </w:r>
          </w:p>
        </w:tc>
      </w:tr>
      <w:tr w:rsidR="002C052F" w:rsidRPr="00BC657A" w14:paraId="3FCC84E3" w14:textId="77777777" w:rsidTr="005C0935">
        <w:trPr>
          <w:trHeight w:val="465"/>
          <w:tblHeader/>
          <w:jc w:val="center"/>
        </w:trPr>
        <w:tc>
          <w:tcPr>
            <w:tcW w:w="1696" w:type="dxa"/>
            <w:vMerge/>
            <w:shd w:val="clear" w:color="auto" w:fill="F2F2F2" w:themeFill="background1" w:themeFillShade="F2"/>
          </w:tcPr>
          <w:p w14:paraId="7368514F" w14:textId="77777777" w:rsidR="002C052F" w:rsidRPr="00BC657A" w:rsidRDefault="002C052F" w:rsidP="00FD2C66">
            <w:pPr>
              <w:spacing w:after="0" w:line="240" w:lineRule="auto"/>
              <w:jc w:val="center"/>
              <w:rPr>
                <w:rFonts w:ascii="Arial" w:eastAsia="Calibri" w:hAnsi="Arial" w:cs="Arial"/>
                <w:b/>
                <w:sz w:val="20"/>
                <w:szCs w:val="20"/>
                <w:lang w:val="en-US" w:eastAsia="zh-CN"/>
              </w:rPr>
            </w:pPr>
          </w:p>
        </w:tc>
        <w:tc>
          <w:tcPr>
            <w:tcW w:w="1523" w:type="dxa"/>
            <w:shd w:val="clear" w:color="auto" w:fill="F2F2F2" w:themeFill="background1" w:themeFillShade="F2"/>
            <w:vAlign w:val="center"/>
          </w:tcPr>
          <w:p w14:paraId="04044A46" w14:textId="77777777"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Enter / edit data from all sites</w:t>
            </w:r>
          </w:p>
        </w:tc>
        <w:tc>
          <w:tcPr>
            <w:tcW w:w="1524" w:type="dxa"/>
            <w:shd w:val="clear" w:color="auto" w:fill="F2F2F2" w:themeFill="background1" w:themeFillShade="F2"/>
            <w:vAlign w:val="center"/>
          </w:tcPr>
          <w:p w14:paraId="33A21B99" w14:textId="77777777"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Enter / edit site specific data</w:t>
            </w:r>
          </w:p>
        </w:tc>
        <w:tc>
          <w:tcPr>
            <w:tcW w:w="1524" w:type="dxa"/>
            <w:shd w:val="clear" w:color="auto" w:fill="F2F2F2" w:themeFill="background1" w:themeFillShade="F2"/>
            <w:vAlign w:val="center"/>
          </w:tcPr>
          <w:p w14:paraId="6D0990F3" w14:textId="77777777"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Identifiable data</w:t>
            </w:r>
          </w:p>
        </w:tc>
        <w:tc>
          <w:tcPr>
            <w:tcW w:w="1524" w:type="dxa"/>
            <w:shd w:val="clear" w:color="auto" w:fill="F2F2F2" w:themeFill="background1" w:themeFillShade="F2"/>
            <w:vAlign w:val="center"/>
          </w:tcPr>
          <w:p w14:paraId="230AA859" w14:textId="77777777"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Unblinded data</w:t>
            </w:r>
          </w:p>
        </w:tc>
        <w:tc>
          <w:tcPr>
            <w:tcW w:w="1524" w:type="dxa"/>
            <w:shd w:val="clear" w:color="auto" w:fill="F2F2F2" w:themeFill="background1" w:themeFillShade="F2"/>
            <w:vAlign w:val="center"/>
          </w:tcPr>
          <w:p w14:paraId="6AE931BA" w14:textId="77777777"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Open / close data queries</w:t>
            </w:r>
          </w:p>
        </w:tc>
        <w:tc>
          <w:tcPr>
            <w:tcW w:w="1524" w:type="dxa"/>
            <w:shd w:val="clear" w:color="auto" w:fill="F2F2F2" w:themeFill="background1" w:themeFillShade="F2"/>
            <w:vAlign w:val="center"/>
          </w:tcPr>
          <w:p w14:paraId="0F258CC8" w14:textId="77777777"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Respond to data queries</w:t>
            </w:r>
          </w:p>
        </w:tc>
        <w:tc>
          <w:tcPr>
            <w:tcW w:w="1524" w:type="dxa"/>
            <w:shd w:val="clear" w:color="auto" w:fill="F2F2F2" w:themeFill="background1" w:themeFillShade="F2"/>
            <w:vAlign w:val="center"/>
          </w:tcPr>
          <w:p w14:paraId="2E9690D3" w14:textId="4D6FC5BD"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Sign off C</w:t>
            </w:r>
            <w:r w:rsidR="00983A04" w:rsidRPr="00BC657A">
              <w:rPr>
                <w:rFonts w:ascii="Arial" w:eastAsia="Calibri" w:hAnsi="Arial" w:cs="Arial"/>
                <w:sz w:val="20"/>
                <w:szCs w:val="20"/>
                <w:lang w:val="en-US" w:eastAsia="zh-CN"/>
              </w:rPr>
              <w:t xml:space="preserve">ase </w:t>
            </w:r>
            <w:r w:rsidRPr="00BC657A">
              <w:rPr>
                <w:rFonts w:ascii="Arial" w:eastAsia="Calibri" w:hAnsi="Arial" w:cs="Arial"/>
                <w:sz w:val="20"/>
                <w:szCs w:val="20"/>
                <w:lang w:val="en-US" w:eastAsia="zh-CN"/>
              </w:rPr>
              <w:t>R</w:t>
            </w:r>
            <w:r w:rsidR="00983A04" w:rsidRPr="00BC657A">
              <w:rPr>
                <w:rFonts w:ascii="Arial" w:eastAsia="Calibri" w:hAnsi="Arial" w:cs="Arial"/>
                <w:sz w:val="20"/>
                <w:szCs w:val="20"/>
                <w:lang w:val="en-US" w:eastAsia="zh-CN"/>
              </w:rPr>
              <w:t xml:space="preserve">eport </w:t>
            </w:r>
            <w:r w:rsidRPr="00BC657A">
              <w:rPr>
                <w:rFonts w:ascii="Arial" w:eastAsia="Calibri" w:hAnsi="Arial" w:cs="Arial"/>
                <w:sz w:val="20"/>
                <w:szCs w:val="20"/>
                <w:lang w:val="en-US" w:eastAsia="zh-CN"/>
              </w:rPr>
              <w:t>F</w:t>
            </w:r>
            <w:r w:rsidR="00983A04" w:rsidRPr="00BC657A">
              <w:rPr>
                <w:rFonts w:ascii="Arial" w:eastAsia="Calibri" w:hAnsi="Arial" w:cs="Arial"/>
                <w:sz w:val="20"/>
                <w:szCs w:val="20"/>
                <w:lang w:val="en-US" w:eastAsia="zh-CN"/>
              </w:rPr>
              <w:t>orms (CRF)</w:t>
            </w:r>
          </w:p>
        </w:tc>
        <w:tc>
          <w:tcPr>
            <w:tcW w:w="1524" w:type="dxa"/>
            <w:shd w:val="clear" w:color="auto" w:fill="F2F2F2" w:themeFill="background1" w:themeFillShade="F2"/>
            <w:vAlign w:val="center"/>
          </w:tcPr>
          <w:p w14:paraId="613EC305" w14:textId="31B8B4BA" w:rsidR="002C052F" w:rsidRPr="00BC657A" w:rsidRDefault="002C052F" w:rsidP="00FD2C66">
            <w:pPr>
              <w:spacing w:after="0" w:line="240" w:lineRule="auto"/>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Sign off S</w:t>
            </w:r>
            <w:r w:rsidR="00983A04" w:rsidRPr="00BC657A">
              <w:rPr>
                <w:rFonts w:ascii="Arial" w:eastAsia="Calibri" w:hAnsi="Arial" w:cs="Arial"/>
                <w:sz w:val="20"/>
                <w:szCs w:val="20"/>
                <w:lang w:val="en-US" w:eastAsia="zh-CN"/>
              </w:rPr>
              <w:t xml:space="preserve">erious </w:t>
            </w:r>
            <w:r w:rsidRPr="00BC657A">
              <w:rPr>
                <w:rFonts w:ascii="Arial" w:eastAsia="Calibri" w:hAnsi="Arial" w:cs="Arial"/>
                <w:sz w:val="20"/>
                <w:szCs w:val="20"/>
                <w:lang w:val="en-US" w:eastAsia="zh-CN"/>
              </w:rPr>
              <w:t>A</w:t>
            </w:r>
            <w:r w:rsidR="00983A04" w:rsidRPr="00BC657A">
              <w:rPr>
                <w:rFonts w:ascii="Arial" w:eastAsia="Calibri" w:hAnsi="Arial" w:cs="Arial"/>
                <w:sz w:val="20"/>
                <w:szCs w:val="20"/>
                <w:lang w:val="en-US" w:eastAsia="zh-CN"/>
              </w:rPr>
              <w:t xml:space="preserve">dverse </w:t>
            </w:r>
            <w:r w:rsidRPr="00BC657A">
              <w:rPr>
                <w:rFonts w:ascii="Arial" w:eastAsia="Calibri" w:hAnsi="Arial" w:cs="Arial"/>
                <w:sz w:val="20"/>
                <w:szCs w:val="20"/>
                <w:lang w:val="en-US" w:eastAsia="zh-CN"/>
              </w:rPr>
              <w:t>E</w:t>
            </w:r>
            <w:r w:rsidR="00983A04" w:rsidRPr="00BC657A">
              <w:rPr>
                <w:rFonts w:ascii="Arial" w:eastAsia="Calibri" w:hAnsi="Arial" w:cs="Arial"/>
                <w:sz w:val="20"/>
                <w:szCs w:val="20"/>
                <w:lang w:val="en-US" w:eastAsia="zh-CN"/>
              </w:rPr>
              <w:t>vents (SAE)</w:t>
            </w:r>
            <w:r w:rsidRPr="00BC657A">
              <w:rPr>
                <w:rFonts w:ascii="Arial" w:eastAsia="Calibri" w:hAnsi="Arial" w:cs="Arial"/>
                <w:sz w:val="20"/>
                <w:szCs w:val="20"/>
                <w:lang w:val="en-US" w:eastAsia="zh-CN"/>
              </w:rPr>
              <w:t xml:space="preserve"> / </w:t>
            </w:r>
            <w:r w:rsidR="007203E0" w:rsidRPr="00BC657A">
              <w:rPr>
                <w:rFonts w:ascii="Arial" w:eastAsia="Calibri" w:hAnsi="Arial" w:cs="Arial"/>
                <w:sz w:val="20"/>
                <w:szCs w:val="20"/>
                <w:lang w:val="en-US" w:eastAsia="zh-CN"/>
              </w:rPr>
              <w:t>Suspected Unexpected Serious Adverse Reaction (SUSAR)</w:t>
            </w:r>
          </w:p>
        </w:tc>
      </w:tr>
      <w:tr w:rsidR="002C052F" w:rsidRPr="00BC657A" w14:paraId="44C8DCC5" w14:textId="77777777" w:rsidTr="005C0935">
        <w:trPr>
          <w:jc w:val="center"/>
        </w:trPr>
        <w:tc>
          <w:tcPr>
            <w:tcW w:w="1696" w:type="dxa"/>
            <w:shd w:val="clear" w:color="auto" w:fill="auto"/>
            <w:vAlign w:val="center"/>
          </w:tcPr>
          <w:p w14:paraId="2412CBCA" w14:textId="54705EBB"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C</w:t>
            </w:r>
            <w:r w:rsidR="00023E84" w:rsidRPr="00BC657A">
              <w:rPr>
                <w:rFonts w:ascii="Arial" w:eastAsia="Calibri" w:hAnsi="Arial" w:cs="Arial"/>
                <w:sz w:val="20"/>
                <w:szCs w:val="20"/>
                <w:lang w:val="en-US" w:eastAsia="zh-CN"/>
              </w:rPr>
              <w:t>I</w:t>
            </w:r>
          </w:p>
        </w:tc>
        <w:tc>
          <w:tcPr>
            <w:tcW w:w="1523" w:type="dxa"/>
            <w:shd w:val="clear" w:color="auto" w:fill="auto"/>
            <w:vAlign w:val="center"/>
          </w:tcPr>
          <w:p w14:paraId="0020B743"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022345A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1E33057D"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26663FA7"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3BA4A68C"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369625E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3938292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3A9016D6"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r>
      <w:tr w:rsidR="002C052F" w:rsidRPr="00BC657A" w14:paraId="4EA8390B" w14:textId="77777777" w:rsidTr="005C0935">
        <w:trPr>
          <w:trHeight w:val="70"/>
          <w:jc w:val="center"/>
        </w:trPr>
        <w:tc>
          <w:tcPr>
            <w:tcW w:w="1696" w:type="dxa"/>
            <w:shd w:val="clear" w:color="auto" w:fill="auto"/>
            <w:vAlign w:val="center"/>
          </w:tcPr>
          <w:p w14:paraId="68CA40EA" w14:textId="77777777"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Study Manager / Coordinator</w:t>
            </w:r>
          </w:p>
        </w:tc>
        <w:tc>
          <w:tcPr>
            <w:tcW w:w="1523" w:type="dxa"/>
            <w:shd w:val="clear" w:color="auto" w:fill="auto"/>
            <w:vAlign w:val="center"/>
          </w:tcPr>
          <w:p w14:paraId="3229388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726BA0D6"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2606183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52DCEEF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00C78D63"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0287CFC8"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2F3AE3B5"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013E50A3"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r>
      <w:tr w:rsidR="002C052F" w:rsidRPr="00BC657A" w14:paraId="595F5EE1" w14:textId="77777777" w:rsidTr="005C0935">
        <w:trPr>
          <w:jc w:val="center"/>
        </w:trPr>
        <w:tc>
          <w:tcPr>
            <w:tcW w:w="1696" w:type="dxa"/>
            <w:shd w:val="clear" w:color="auto" w:fill="auto"/>
            <w:vAlign w:val="center"/>
          </w:tcPr>
          <w:p w14:paraId="26A1498E" w14:textId="77777777"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Site user</w:t>
            </w:r>
          </w:p>
        </w:tc>
        <w:tc>
          <w:tcPr>
            <w:tcW w:w="1523" w:type="dxa"/>
            <w:shd w:val="clear" w:color="auto" w:fill="auto"/>
            <w:vAlign w:val="center"/>
          </w:tcPr>
          <w:p w14:paraId="148F9F29"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64D9A1D0"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0C219211"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7EED400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6EBF6DE4"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40E7BA24"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14DCC9BA"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7533A575"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r>
      <w:tr w:rsidR="002C052F" w:rsidRPr="00BC657A" w14:paraId="1DDE1918" w14:textId="77777777" w:rsidTr="005C0935">
        <w:trPr>
          <w:jc w:val="center"/>
        </w:trPr>
        <w:tc>
          <w:tcPr>
            <w:tcW w:w="1696" w:type="dxa"/>
            <w:shd w:val="clear" w:color="auto" w:fill="auto"/>
            <w:vAlign w:val="center"/>
          </w:tcPr>
          <w:p w14:paraId="3AC7D4CD" w14:textId="25CBD102"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P</w:t>
            </w:r>
            <w:r w:rsidR="00DD10BC" w:rsidRPr="00BC657A">
              <w:rPr>
                <w:rFonts w:ascii="Arial" w:eastAsia="Calibri" w:hAnsi="Arial" w:cs="Arial"/>
                <w:sz w:val="20"/>
                <w:szCs w:val="20"/>
                <w:lang w:val="en-US" w:eastAsia="zh-CN"/>
              </w:rPr>
              <w:t>rincipal Investigator (PI)</w:t>
            </w:r>
          </w:p>
        </w:tc>
        <w:tc>
          <w:tcPr>
            <w:tcW w:w="1523" w:type="dxa"/>
            <w:shd w:val="clear" w:color="auto" w:fill="auto"/>
            <w:vAlign w:val="center"/>
          </w:tcPr>
          <w:p w14:paraId="1F3B8801"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49DD456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48BDA09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2DC5D470"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19738689"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7FFCF1E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25DA588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44842DCE"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r>
      <w:tr w:rsidR="002C052F" w:rsidRPr="00BC657A" w14:paraId="3527ED8F" w14:textId="77777777" w:rsidTr="005C0935">
        <w:trPr>
          <w:jc w:val="center"/>
        </w:trPr>
        <w:tc>
          <w:tcPr>
            <w:tcW w:w="1696" w:type="dxa"/>
            <w:shd w:val="clear" w:color="auto" w:fill="auto"/>
            <w:vAlign w:val="center"/>
          </w:tcPr>
          <w:p w14:paraId="6C757EB7" w14:textId="77777777"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Monitors / auditors / inspectors</w:t>
            </w:r>
          </w:p>
        </w:tc>
        <w:tc>
          <w:tcPr>
            <w:tcW w:w="1523" w:type="dxa"/>
            <w:shd w:val="clear" w:color="auto" w:fill="auto"/>
            <w:vAlign w:val="center"/>
          </w:tcPr>
          <w:p w14:paraId="728B19E1"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5D6CC00D"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3010A18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09121DC7"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170D0B53"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6A78332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20508F95"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4DA1041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r>
      <w:tr w:rsidR="002C052F" w:rsidRPr="00BC657A" w14:paraId="2E5FF40C" w14:textId="77777777" w:rsidTr="005C0935">
        <w:trPr>
          <w:jc w:val="center"/>
        </w:trPr>
        <w:tc>
          <w:tcPr>
            <w:tcW w:w="1696" w:type="dxa"/>
            <w:shd w:val="clear" w:color="auto" w:fill="auto"/>
            <w:vAlign w:val="center"/>
          </w:tcPr>
          <w:p w14:paraId="57D147B0" w14:textId="77777777"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Laboratory users</w:t>
            </w:r>
          </w:p>
        </w:tc>
        <w:tc>
          <w:tcPr>
            <w:tcW w:w="1523" w:type="dxa"/>
            <w:shd w:val="clear" w:color="auto" w:fill="auto"/>
            <w:vAlign w:val="center"/>
          </w:tcPr>
          <w:p w14:paraId="12B8026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38401C1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0E82FB9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51FBC4FF"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42C15A5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0EB4283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30782ABD"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0D0C5D3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r>
      <w:tr w:rsidR="002C052F" w:rsidRPr="00BC657A" w14:paraId="10A42B91" w14:textId="77777777" w:rsidTr="005C0935">
        <w:trPr>
          <w:jc w:val="center"/>
        </w:trPr>
        <w:tc>
          <w:tcPr>
            <w:tcW w:w="1696" w:type="dxa"/>
            <w:shd w:val="clear" w:color="auto" w:fill="auto"/>
            <w:vAlign w:val="center"/>
          </w:tcPr>
          <w:p w14:paraId="322242A2" w14:textId="77777777"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Blinded assessors</w:t>
            </w:r>
          </w:p>
        </w:tc>
        <w:tc>
          <w:tcPr>
            <w:tcW w:w="1523" w:type="dxa"/>
            <w:shd w:val="clear" w:color="auto" w:fill="auto"/>
            <w:vAlign w:val="center"/>
          </w:tcPr>
          <w:p w14:paraId="6763054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5CCDAEF5"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and write</w:t>
            </w:r>
          </w:p>
        </w:tc>
        <w:tc>
          <w:tcPr>
            <w:tcW w:w="1524" w:type="dxa"/>
            <w:shd w:val="clear" w:color="auto" w:fill="auto"/>
            <w:vAlign w:val="center"/>
          </w:tcPr>
          <w:p w14:paraId="59BDE21E"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64986F10"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46E9B4A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0EC4E7A1"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32F6C75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404ACCEB"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r>
      <w:tr w:rsidR="002C052F" w:rsidRPr="00BC657A" w14:paraId="47609EF5" w14:textId="77777777" w:rsidTr="005C0935">
        <w:trPr>
          <w:jc w:val="center"/>
        </w:trPr>
        <w:tc>
          <w:tcPr>
            <w:tcW w:w="1696" w:type="dxa"/>
            <w:shd w:val="clear" w:color="auto" w:fill="auto"/>
            <w:vAlign w:val="center"/>
          </w:tcPr>
          <w:p w14:paraId="05280523" w14:textId="77777777" w:rsidR="002C052F" w:rsidRPr="00BC657A" w:rsidRDefault="002C052F" w:rsidP="006D3519">
            <w:pPr>
              <w:spacing w:after="0" w:line="240" w:lineRule="auto"/>
              <w:rPr>
                <w:rFonts w:ascii="Arial" w:eastAsia="Calibri" w:hAnsi="Arial" w:cs="Arial"/>
                <w:sz w:val="20"/>
                <w:szCs w:val="20"/>
                <w:lang w:val="en-US" w:eastAsia="zh-CN"/>
              </w:rPr>
            </w:pPr>
            <w:r w:rsidRPr="00BC657A">
              <w:rPr>
                <w:rFonts w:ascii="Arial" w:eastAsia="Calibri" w:hAnsi="Arial" w:cs="Arial"/>
                <w:sz w:val="20"/>
                <w:szCs w:val="20"/>
                <w:lang w:val="en-US" w:eastAsia="zh-CN"/>
              </w:rPr>
              <w:t>Statistician</w:t>
            </w:r>
          </w:p>
        </w:tc>
        <w:tc>
          <w:tcPr>
            <w:tcW w:w="1523" w:type="dxa"/>
            <w:shd w:val="clear" w:color="auto" w:fill="auto"/>
            <w:vAlign w:val="center"/>
          </w:tcPr>
          <w:p w14:paraId="6B59D0AD"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6FA76931"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047B6FD2"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0E7D77E0"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Read only</w:t>
            </w:r>
          </w:p>
        </w:tc>
        <w:tc>
          <w:tcPr>
            <w:tcW w:w="1524" w:type="dxa"/>
            <w:shd w:val="clear" w:color="auto" w:fill="auto"/>
            <w:vAlign w:val="center"/>
          </w:tcPr>
          <w:p w14:paraId="7E6C82C5"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Yes</w:t>
            </w:r>
          </w:p>
        </w:tc>
        <w:tc>
          <w:tcPr>
            <w:tcW w:w="1524" w:type="dxa"/>
            <w:shd w:val="clear" w:color="auto" w:fill="auto"/>
            <w:vAlign w:val="center"/>
          </w:tcPr>
          <w:p w14:paraId="23E1BAD3"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25C902DA"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c>
          <w:tcPr>
            <w:tcW w:w="1524" w:type="dxa"/>
            <w:shd w:val="clear" w:color="auto" w:fill="auto"/>
            <w:vAlign w:val="center"/>
          </w:tcPr>
          <w:p w14:paraId="2B7F22A3" w14:textId="77777777" w:rsidR="002C052F" w:rsidRPr="00BC657A" w:rsidRDefault="002C052F" w:rsidP="00FD2C66">
            <w:pPr>
              <w:spacing w:after="0" w:line="240" w:lineRule="auto"/>
              <w:contextualSpacing/>
              <w:jc w:val="center"/>
              <w:rPr>
                <w:rFonts w:ascii="Arial" w:eastAsia="Calibri" w:hAnsi="Arial" w:cs="Arial"/>
                <w:sz w:val="20"/>
                <w:szCs w:val="20"/>
                <w:lang w:val="en-US" w:eastAsia="zh-CN"/>
              </w:rPr>
            </w:pPr>
            <w:r w:rsidRPr="00BC657A">
              <w:rPr>
                <w:rFonts w:ascii="Arial" w:eastAsia="Calibri" w:hAnsi="Arial" w:cs="Arial"/>
                <w:sz w:val="20"/>
                <w:szCs w:val="20"/>
                <w:lang w:val="en-US" w:eastAsia="zh-CN"/>
              </w:rPr>
              <w:t>No</w:t>
            </w:r>
          </w:p>
        </w:tc>
      </w:tr>
    </w:tbl>
    <w:p w14:paraId="60BEEB61" w14:textId="77777777" w:rsidR="002C052F" w:rsidRPr="00BC657A" w:rsidRDefault="002C052F" w:rsidP="005C0935">
      <w:pPr>
        <w:spacing w:after="0" w:line="240" w:lineRule="auto"/>
        <w:rPr>
          <w:rFonts w:ascii="Arial" w:hAnsi="Arial" w:cs="Arial"/>
        </w:rPr>
      </w:pPr>
    </w:p>
    <w:sectPr w:rsidR="002C052F" w:rsidRPr="00BC657A" w:rsidSect="005C093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3CE8" w14:textId="77777777" w:rsidR="000E33D5" w:rsidRDefault="000E33D5" w:rsidP="006F5011">
      <w:pPr>
        <w:spacing w:after="0" w:line="240" w:lineRule="auto"/>
      </w:pPr>
      <w:r>
        <w:separator/>
      </w:r>
    </w:p>
  </w:endnote>
  <w:endnote w:type="continuationSeparator" w:id="0">
    <w:p w14:paraId="034E7FAA" w14:textId="77777777" w:rsidR="000E33D5" w:rsidRDefault="000E33D5" w:rsidP="006F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789907267"/>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511AF79" w14:textId="55BF7D68" w:rsidR="006F5011" w:rsidRPr="0032728C" w:rsidRDefault="006F5011" w:rsidP="002C052F">
            <w:pPr>
              <w:pStyle w:val="Footer"/>
              <w:tabs>
                <w:tab w:val="clear" w:pos="4513"/>
                <w:tab w:val="clear" w:pos="9026"/>
                <w:tab w:val="center" w:pos="7088"/>
                <w:tab w:val="right" w:pos="13892"/>
              </w:tabs>
              <w:rPr>
                <w:rFonts w:ascii="Arial" w:hAnsi="Arial" w:cs="Arial"/>
                <w:sz w:val="16"/>
                <w:szCs w:val="16"/>
              </w:rPr>
            </w:pPr>
            <w:r w:rsidRPr="0032728C">
              <w:rPr>
                <w:rFonts w:ascii="Arial" w:hAnsi="Arial" w:cs="Arial"/>
                <w:sz w:val="16"/>
                <w:szCs w:val="16"/>
              </w:rPr>
              <w:t>SOP 38</w:t>
            </w:r>
            <w:r w:rsidR="00A4040F" w:rsidRPr="0032728C">
              <w:rPr>
                <w:rFonts w:ascii="Arial" w:hAnsi="Arial" w:cs="Arial"/>
                <w:sz w:val="16"/>
                <w:szCs w:val="16"/>
              </w:rPr>
              <w:t>c</w:t>
            </w:r>
            <w:r w:rsidR="00910D2A" w:rsidRPr="0032728C">
              <w:rPr>
                <w:rFonts w:ascii="Arial" w:hAnsi="Arial" w:cs="Arial"/>
                <w:sz w:val="16"/>
                <w:szCs w:val="16"/>
              </w:rPr>
              <w:t xml:space="preserve"> AD1</w:t>
            </w:r>
            <w:r w:rsidRPr="0032728C">
              <w:rPr>
                <w:rFonts w:ascii="Arial" w:hAnsi="Arial" w:cs="Arial"/>
                <w:sz w:val="16"/>
                <w:szCs w:val="16"/>
              </w:rPr>
              <w:t xml:space="preserve"> </w:t>
            </w:r>
            <w:r w:rsidR="00910D2A" w:rsidRPr="0032728C">
              <w:rPr>
                <w:rFonts w:ascii="Arial" w:hAnsi="Arial" w:cs="Arial"/>
                <w:sz w:val="16"/>
                <w:szCs w:val="16"/>
              </w:rPr>
              <w:t>Database Validation Form</w:t>
            </w:r>
            <w:r w:rsidR="008608F1" w:rsidRPr="0032728C">
              <w:rPr>
                <w:rFonts w:ascii="Arial" w:hAnsi="Arial" w:cs="Arial"/>
                <w:sz w:val="16"/>
                <w:szCs w:val="16"/>
              </w:rPr>
              <w:t xml:space="preserve"> </w:t>
            </w:r>
            <w:r w:rsidR="00D17D5E">
              <w:rPr>
                <w:rFonts w:ascii="Arial" w:hAnsi="Arial" w:cs="Arial"/>
                <w:sz w:val="16"/>
                <w:szCs w:val="16"/>
              </w:rPr>
              <w:t xml:space="preserve">v2.0 02.01.2023 FINAL                                                                         </w:t>
            </w:r>
            <w:r w:rsidR="002C052F" w:rsidRPr="0032728C">
              <w:rPr>
                <w:rFonts w:ascii="Arial" w:hAnsi="Arial" w:cs="Arial"/>
                <w:sz w:val="16"/>
                <w:szCs w:val="16"/>
              </w:rPr>
              <w:tab/>
            </w:r>
            <w:r w:rsidRPr="0032728C">
              <w:rPr>
                <w:rFonts w:ascii="Arial" w:hAnsi="Arial" w:cs="Arial"/>
                <w:sz w:val="16"/>
                <w:szCs w:val="16"/>
              </w:rPr>
              <w:t xml:space="preserve">Page </w:t>
            </w:r>
            <w:r w:rsidRPr="0032728C">
              <w:rPr>
                <w:rFonts w:ascii="Arial" w:hAnsi="Arial" w:cs="Arial"/>
                <w:bCs/>
                <w:sz w:val="16"/>
                <w:szCs w:val="16"/>
              </w:rPr>
              <w:fldChar w:fldCharType="begin"/>
            </w:r>
            <w:r w:rsidRPr="0032728C">
              <w:rPr>
                <w:rFonts w:ascii="Arial" w:hAnsi="Arial" w:cs="Arial"/>
                <w:bCs/>
                <w:sz w:val="16"/>
                <w:szCs w:val="16"/>
              </w:rPr>
              <w:instrText xml:space="preserve"> PAGE </w:instrText>
            </w:r>
            <w:r w:rsidRPr="0032728C">
              <w:rPr>
                <w:rFonts w:ascii="Arial" w:hAnsi="Arial" w:cs="Arial"/>
                <w:bCs/>
                <w:sz w:val="16"/>
                <w:szCs w:val="16"/>
              </w:rPr>
              <w:fldChar w:fldCharType="separate"/>
            </w:r>
            <w:r w:rsidR="008608F1" w:rsidRPr="0032728C">
              <w:rPr>
                <w:rFonts w:ascii="Arial" w:hAnsi="Arial" w:cs="Arial"/>
                <w:bCs/>
                <w:noProof/>
                <w:sz w:val="16"/>
                <w:szCs w:val="16"/>
              </w:rPr>
              <w:t>8</w:t>
            </w:r>
            <w:r w:rsidRPr="0032728C">
              <w:rPr>
                <w:rFonts w:ascii="Arial" w:hAnsi="Arial" w:cs="Arial"/>
                <w:bCs/>
                <w:sz w:val="16"/>
                <w:szCs w:val="16"/>
              </w:rPr>
              <w:fldChar w:fldCharType="end"/>
            </w:r>
            <w:r w:rsidRPr="0032728C">
              <w:rPr>
                <w:rFonts w:ascii="Arial" w:hAnsi="Arial" w:cs="Arial"/>
                <w:sz w:val="16"/>
                <w:szCs w:val="16"/>
              </w:rPr>
              <w:t xml:space="preserve"> of </w:t>
            </w:r>
            <w:r w:rsidRPr="0032728C">
              <w:rPr>
                <w:rFonts w:ascii="Arial" w:hAnsi="Arial" w:cs="Arial"/>
                <w:bCs/>
                <w:sz w:val="16"/>
                <w:szCs w:val="16"/>
              </w:rPr>
              <w:fldChar w:fldCharType="begin"/>
            </w:r>
            <w:r w:rsidRPr="0032728C">
              <w:rPr>
                <w:rFonts w:ascii="Arial" w:hAnsi="Arial" w:cs="Arial"/>
                <w:bCs/>
                <w:sz w:val="16"/>
                <w:szCs w:val="16"/>
              </w:rPr>
              <w:instrText xml:space="preserve"> NUMPAGES  </w:instrText>
            </w:r>
            <w:r w:rsidRPr="0032728C">
              <w:rPr>
                <w:rFonts w:ascii="Arial" w:hAnsi="Arial" w:cs="Arial"/>
                <w:bCs/>
                <w:sz w:val="16"/>
                <w:szCs w:val="16"/>
              </w:rPr>
              <w:fldChar w:fldCharType="separate"/>
            </w:r>
            <w:r w:rsidR="008608F1" w:rsidRPr="0032728C">
              <w:rPr>
                <w:rFonts w:ascii="Arial" w:hAnsi="Arial" w:cs="Arial"/>
                <w:bCs/>
                <w:noProof/>
                <w:sz w:val="16"/>
                <w:szCs w:val="16"/>
              </w:rPr>
              <w:t>9</w:t>
            </w:r>
            <w:r w:rsidRPr="0032728C">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B9BC" w14:textId="77777777" w:rsidR="000E33D5" w:rsidRDefault="000E33D5" w:rsidP="006F5011">
      <w:pPr>
        <w:spacing w:after="0" w:line="240" w:lineRule="auto"/>
      </w:pPr>
      <w:r>
        <w:separator/>
      </w:r>
    </w:p>
  </w:footnote>
  <w:footnote w:type="continuationSeparator" w:id="0">
    <w:p w14:paraId="27B27E5B" w14:textId="77777777" w:rsidR="000E33D5" w:rsidRDefault="000E33D5" w:rsidP="006F5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728C" w14:textId="77777777" w:rsidR="00910D2A" w:rsidRDefault="00910D2A" w:rsidP="00910D2A">
    <w:pPr>
      <w:pStyle w:val="Header"/>
      <w:jc w:val="center"/>
    </w:pPr>
    <w:r>
      <w:rPr>
        <w:noProof/>
        <w:lang w:eastAsia="en-GB"/>
      </w:rPr>
      <w:drawing>
        <wp:anchor distT="0" distB="0" distL="114300" distR="114300" simplePos="0" relativeHeight="251658240" behindDoc="0" locked="0" layoutInCell="1" allowOverlap="1" wp14:anchorId="3EC9D2D6" wp14:editId="5FAA27DE">
          <wp:simplePos x="0" y="0"/>
          <wp:positionH relativeFrom="column">
            <wp:posOffset>7877175</wp:posOffset>
          </wp:positionH>
          <wp:positionV relativeFrom="paragraph">
            <wp:posOffset>-220980</wp:posOffset>
          </wp:positionV>
          <wp:extent cx="1377950"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DC85E78" wp14:editId="2ADCEDDF">
          <wp:simplePos x="0" y="0"/>
          <wp:positionH relativeFrom="column">
            <wp:posOffset>-323850</wp:posOffset>
          </wp:positionH>
          <wp:positionV relativeFrom="paragraph">
            <wp:posOffset>-163830</wp:posOffset>
          </wp:positionV>
          <wp:extent cx="1908175" cy="5060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17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64C"/>
    <w:multiLevelType w:val="hybridMultilevel"/>
    <w:tmpl w:val="04963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45FE2"/>
    <w:multiLevelType w:val="hybridMultilevel"/>
    <w:tmpl w:val="34922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F7E3B"/>
    <w:multiLevelType w:val="hybridMultilevel"/>
    <w:tmpl w:val="CBA64E80"/>
    <w:lvl w:ilvl="0" w:tplc="D89A15E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81797"/>
    <w:multiLevelType w:val="hybridMultilevel"/>
    <w:tmpl w:val="54EC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0208E"/>
    <w:multiLevelType w:val="hybridMultilevel"/>
    <w:tmpl w:val="EA4264B8"/>
    <w:lvl w:ilvl="0" w:tplc="9D0A26DA">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5538BE"/>
    <w:multiLevelType w:val="hybridMultilevel"/>
    <w:tmpl w:val="8E140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94BF1"/>
    <w:multiLevelType w:val="hybridMultilevel"/>
    <w:tmpl w:val="AE36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E7C4D"/>
    <w:multiLevelType w:val="hybridMultilevel"/>
    <w:tmpl w:val="C1EE7CE4"/>
    <w:lvl w:ilvl="0" w:tplc="D71E1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666DC"/>
    <w:multiLevelType w:val="hybridMultilevel"/>
    <w:tmpl w:val="9A90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30D0C"/>
    <w:multiLevelType w:val="hybridMultilevel"/>
    <w:tmpl w:val="12BC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42262F"/>
    <w:multiLevelType w:val="hybridMultilevel"/>
    <w:tmpl w:val="1E0AE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8A746F6"/>
    <w:multiLevelType w:val="hybridMultilevel"/>
    <w:tmpl w:val="5F12A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57D7A"/>
    <w:multiLevelType w:val="hybridMultilevel"/>
    <w:tmpl w:val="9EDABA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C20609A"/>
    <w:multiLevelType w:val="hybridMultilevel"/>
    <w:tmpl w:val="8BB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C64C1"/>
    <w:multiLevelType w:val="hybridMultilevel"/>
    <w:tmpl w:val="09C2979E"/>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8"/>
  </w:num>
  <w:num w:numId="6">
    <w:abstractNumId w:val="13"/>
  </w:num>
  <w:num w:numId="7">
    <w:abstractNumId w:val="0"/>
  </w:num>
  <w:num w:numId="8">
    <w:abstractNumId w:val="11"/>
  </w:num>
  <w:num w:numId="9">
    <w:abstractNumId w:val="6"/>
  </w:num>
  <w:num w:numId="10">
    <w:abstractNumId w:val="12"/>
  </w:num>
  <w:num w:numId="11">
    <w:abstractNumId w:val="10"/>
  </w:num>
  <w:num w:numId="12">
    <w:abstractNumId w:val="10"/>
  </w:num>
  <w:num w:numId="13">
    <w:abstractNumId w:val="1"/>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81"/>
    <w:rsid w:val="00016428"/>
    <w:rsid w:val="00023E84"/>
    <w:rsid w:val="00026DF5"/>
    <w:rsid w:val="0003503C"/>
    <w:rsid w:val="00055275"/>
    <w:rsid w:val="00075A4D"/>
    <w:rsid w:val="00083ED7"/>
    <w:rsid w:val="000E33D5"/>
    <w:rsid w:val="00150980"/>
    <w:rsid w:val="001F5647"/>
    <w:rsid w:val="001F6D6D"/>
    <w:rsid w:val="00207F6D"/>
    <w:rsid w:val="00276EAA"/>
    <w:rsid w:val="002C052F"/>
    <w:rsid w:val="002F272A"/>
    <w:rsid w:val="00317FE6"/>
    <w:rsid w:val="00323408"/>
    <w:rsid w:val="00327111"/>
    <w:rsid w:val="0032728C"/>
    <w:rsid w:val="0033316A"/>
    <w:rsid w:val="00342735"/>
    <w:rsid w:val="00365564"/>
    <w:rsid w:val="00390346"/>
    <w:rsid w:val="003A2D67"/>
    <w:rsid w:val="003A7A0B"/>
    <w:rsid w:val="003D4118"/>
    <w:rsid w:val="00412FAD"/>
    <w:rsid w:val="00436693"/>
    <w:rsid w:val="00470022"/>
    <w:rsid w:val="004752B8"/>
    <w:rsid w:val="00483753"/>
    <w:rsid w:val="004E1E7A"/>
    <w:rsid w:val="004F60B8"/>
    <w:rsid w:val="00523BE4"/>
    <w:rsid w:val="0059592F"/>
    <w:rsid w:val="005C0935"/>
    <w:rsid w:val="005E4A5D"/>
    <w:rsid w:val="00655827"/>
    <w:rsid w:val="006C72FA"/>
    <w:rsid w:val="006D3519"/>
    <w:rsid w:val="006F5011"/>
    <w:rsid w:val="007203E0"/>
    <w:rsid w:val="007D5781"/>
    <w:rsid w:val="007E6B27"/>
    <w:rsid w:val="007F2365"/>
    <w:rsid w:val="00821420"/>
    <w:rsid w:val="0083699E"/>
    <w:rsid w:val="008608F1"/>
    <w:rsid w:val="00861BAB"/>
    <w:rsid w:val="00887C40"/>
    <w:rsid w:val="008A72E7"/>
    <w:rsid w:val="008E37CA"/>
    <w:rsid w:val="008F02D9"/>
    <w:rsid w:val="00910D2A"/>
    <w:rsid w:val="00983A04"/>
    <w:rsid w:val="00992309"/>
    <w:rsid w:val="009F3636"/>
    <w:rsid w:val="00A064BE"/>
    <w:rsid w:val="00A4040F"/>
    <w:rsid w:val="00A73232"/>
    <w:rsid w:val="00A74E85"/>
    <w:rsid w:val="00AC3FF3"/>
    <w:rsid w:val="00AF6CDF"/>
    <w:rsid w:val="00AF71DE"/>
    <w:rsid w:val="00B3442E"/>
    <w:rsid w:val="00B80F5D"/>
    <w:rsid w:val="00BB22E9"/>
    <w:rsid w:val="00BC657A"/>
    <w:rsid w:val="00C04EE2"/>
    <w:rsid w:val="00C47987"/>
    <w:rsid w:val="00C549EA"/>
    <w:rsid w:val="00C5635D"/>
    <w:rsid w:val="00C603BE"/>
    <w:rsid w:val="00CC7AB5"/>
    <w:rsid w:val="00CD7108"/>
    <w:rsid w:val="00D1177E"/>
    <w:rsid w:val="00D17D5E"/>
    <w:rsid w:val="00D24AF1"/>
    <w:rsid w:val="00DA3129"/>
    <w:rsid w:val="00DA4947"/>
    <w:rsid w:val="00DB1F09"/>
    <w:rsid w:val="00DB7C1D"/>
    <w:rsid w:val="00DD10BC"/>
    <w:rsid w:val="00DE66F9"/>
    <w:rsid w:val="00E0146D"/>
    <w:rsid w:val="00EA1AC8"/>
    <w:rsid w:val="00EE05C5"/>
    <w:rsid w:val="00EE46D3"/>
    <w:rsid w:val="00EF5CB3"/>
    <w:rsid w:val="00F61273"/>
    <w:rsid w:val="00F641BD"/>
    <w:rsid w:val="00F67927"/>
    <w:rsid w:val="00FD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0BD0"/>
  <w15:chartTrackingRefBased/>
  <w15:docId w15:val="{B81166C0-E48A-4270-A884-1B7AE944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9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0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04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04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011"/>
  </w:style>
  <w:style w:type="paragraph" w:styleId="Footer">
    <w:name w:val="footer"/>
    <w:basedOn w:val="Normal"/>
    <w:link w:val="FooterChar"/>
    <w:uiPriority w:val="99"/>
    <w:unhideWhenUsed/>
    <w:rsid w:val="006F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011"/>
  </w:style>
  <w:style w:type="paragraph" w:styleId="BalloonText">
    <w:name w:val="Balloon Text"/>
    <w:basedOn w:val="Normal"/>
    <w:link w:val="BalloonTextChar"/>
    <w:uiPriority w:val="99"/>
    <w:semiHidden/>
    <w:unhideWhenUsed/>
    <w:rsid w:val="00276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EAA"/>
    <w:rPr>
      <w:rFonts w:ascii="Segoe UI" w:hAnsi="Segoe UI" w:cs="Segoe UI"/>
      <w:sz w:val="18"/>
      <w:szCs w:val="18"/>
    </w:rPr>
  </w:style>
  <w:style w:type="character" w:customStyle="1" w:styleId="Heading1Char">
    <w:name w:val="Heading 1 Char"/>
    <w:basedOn w:val="DefaultParagraphFont"/>
    <w:link w:val="Heading1"/>
    <w:uiPriority w:val="9"/>
    <w:rsid w:val="008369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6D6D"/>
    <w:pPr>
      <w:ind w:left="720"/>
      <w:contextualSpacing/>
    </w:pPr>
  </w:style>
  <w:style w:type="character" w:customStyle="1" w:styleId="Heading2Char">
    <w:name w:val="Heading 2 Char"/>
    <w:basedOn w:val="DefaultParagraphFont"/>
    <w:link w:val="Heading2"/>
    <w:uiPriority w:val="9"/>
    <w:rsid w:val="00A404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04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4040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4E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428"/>
    <w:rPr>
      <w:color w:val="0563C1" w:themeColor="hyperlink"/>
      <w:u w:val="single"/>
    </w:rPr>
  </w:style>
  <w:style w:type="character" w:styleId="UnresolvedMention">
    <w:name w:val="Unresolved Mention"/>
    <w:basedOn w:val="DefaultParagraphFont"/>
    <w:uiPriority w:val="99"/>
    <w:semiHidden/>
    <w:unhideWhenUsed/>
    <w:rsid w:val="00016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4472">
      <w:bodyDiv w:val="1"/>
      <w:marLeft w:val="0"/>
      <w:marRight w:val="0"/>
      <w:marTop w:val="0"/>
      <w:marBottom w:val="0"/>
      <w:divBdr>
        <w:top w:val="none" w:sz="0" w:space="0" w:color="auto"/>
        <w:left w:val="none" w:sz="0" w:space="0" w:color="auto"/>
        <w:bottom w:val="none" w:sz="0" w:space="0" w:color="auto"/>
        <w:right w:val="none" w:sz="0" w:space="0" w:color="auto"/>
      </w:divBdr>
    </w:div>
    <w:div w:id="110320846">
      <w:bodyDiv w:val="1"/>
      <w:marLeft w:val="0"/>
      <w:marRight w:val="0"/>
      <w:marTop w:val="0"/>
      <w:marBottom w:val="0"/>
      <w:divBdr>
        <w:top w:val="none" w:sz="0" w:space="0" w:color="auto"/>
        <w:left w:val="none" w:sz="0" w:space="0" w:color="auto"/>
        <w:bottom w:val="none" w:sz="0" w:space="0" w:color="auto"/>
        <w:right w:val="none" w:sz="0" w:space="0" w:color="auto"/>
      </w:divBdr>
    </w:div>
    <w:div w:id="348140491">
      <w:bodyDiv w:val="1"/>
      <w:marLeft w:val="0"/>
      <w:marRight w:val="0"/>
      <w:marTop w:val="0"/>
      <w:marBottom w:val="0"/>
      <w:divBdr>
        <w:top w:val="none" w:sz="0" w:space="0" w:color="auto"/>
        <w:left w:val="none" w:sz="0" w:space="0" w:color="auto"/>
        <w:bottom w:val="none" w:sz="0" w:space="0" w:color="auto"/>
        <w:right w:val="none" w:sz="0" w:space="0" w:color="auto"/>
      </w:divBdr>
    </w:div>
    <w:div w:id="423258906">
      <w:bodyDiv w:val="1"/>
      <w:marLeft w:val="0"/>
      <w:marRight w:val="0"/>
      <w:marTop w:val="0"/>
      <w:marBottom w:val="0"/>
      <w:divBdr>
        <w:top w:val="none" w:sz="0" w:space="0" w:color="auto"/>
        <w:left w:val="none" w:sz="0" w:space="0" w:color="auto"/>
        <w:bottom w:val="none" w:sz="0" w:space="0" w:color="auto"/>
        <w:right w:val="none" w:sz="0" w:space="0" w:color="auto"/>
      </w:divBdr>
    </w:div>
    <w:div w:id="463622215">
      <w:bodyDiv w:val="1"/>
      <w:marLeft w:val="0"/>
      <w:marRight w:val="0"/>
      <w:marTop w:val="0"/>
      <w:marBottom w:val="0"/>
      <w:divBdr>
        <w:top w:val="none" w:sz="0" w:space="0" w:color="auto"/>
        <w:left w:val="none" w:sz="0" w:space="0" w:color="auto"/>
        <w:bottom w:val="none" w:sz="0" w:space="0" w:color="auto"/>
        <w:right w:val="none" w:sz="0" w:space="0" w:color="auto"/>
      </w:divBdr>
    </w:div>
    <w:div w:id="589003678">
      <w:bodyDiv w:val="1"/>
      <w:marLeft w:val="0"/>
      <w:marRight w:val="0"/>
      <w:marTop w:val="0"/>
      <w:marBottom w:val="0"/>
      <w:divBdr>
        <w:top w:val="none" w:sz="0" w:space="0" w:color="auto"/>
        <w:left w:val="none" w:sz="0" w:space="0" w:color="auto"/>
        <w:bottom w:val="none" w:sz="0" w:space="0" w:color="auto"/>
        <w:right w:val="none" w:sz="0" w:space="0" w:color="auto"/>
      </w:divBdr>
    </w:div>
    <w:div w:id="684863309">
      <w:bodyDiv w:val="1"/>
      <w:marLeft w:val="0"/>
      <w:marRight w:val="0"/>
      <w:marTop w:val="0"/>
      <w:marBottom w:val="0"/>
      <w:divBdr>
        <w:top w:val="none" w:sz="0" w:space="0" w:color="auto"/>
        <w:left w:val="none" w:sz="0" w:space="0" w:color="auto"/>
        <w:bottom w:val="none" w:sz="0" w:space="0" w:color="auto"/>
        <w:right w:val="none" w:sz="0" w:space="0" w:color="auto"/>
      </w:divBdr>
    </w:div>
    <w:div w:id="983505521">
      <w:bodyDiv w:val="1"/>
      <w:marLeft w:val="0"/>
      <w:marRight w:val="0"/>
      <w:marTop w:val="0"/>
      <w:marBottom w:val="0"/>
      <w:divBdr>
        <w:top w:val="none" w:sz="0" w:space="0" w:color="auto"/>
        <w:left w:val="none" w:sz="0" w:space="0" w:color="auto"/>
        <w:bottom w:val="none" w:sz="0" w:space="0" w:color="auto"/>
        <w:right w:val="none" w:sz="0" w:space="0" w:color="auto"/>
      </w:divBdr>
    </w:div>
    <w:div w:id="1270771645">
      <w:bodyDiv w:val="1"/>
      <w:marLeft w:val="0"/>
      <w:marRight w:val="0"/>
      <w:marTop w:val="0"/>
      <w:marBottom w:val="0"/>
      <w:divBdr>
        <w:top w:val="none" w:sz="0" w:space="0" w:color="auto"/>
        <w:left w:val="none" w:sz="0" w:space="0" w:color="auto"/>
        <w:bottom w:val="none" w:sz="0" w:space="0" w:color="auto"/>
        <w:right w:val="none" w:sz="0" w:space="0" w:color="auto"/>
      </w:divBdr>
    </w:div>
    <w:div w:id="1398090755">
      <w:bodyDiv w:val="1"/>
      <w:marLeft w:val="0"/>
      <w:marRight w:val="0"/>
      <w:marTop w:val="0"/>
      <w:marBottom w:val="0"/>
      <w:divBdr>
        <w:top w:val="none" w:sz="0" w:space="0" w:color="auto"/>
        <w:left w:val="none" w:sz="0" w:space="0" w:color="auto"/>
        <w:bottom w:val="none" w:sz="0" w:space="0" w:color="auto"/>
        <w:right w:val="none" w:sz="0" w:space="0" w:color="auto"/>
      </w:divBdr>
    </w:div>
    <w:div w:id="1572156924">
      <w:bodyDiv w:val="1"/>
      <w:marLeft w:val="0"/>
      <w:marRight w:val="0"/>
      <w:marTop w:val="0"/>
      <w:marBottom w:val="0"/>
      <w:divBdr>
        <w:top w:val="none" w:sz="0" w:space="0" w:color="auto"/>
        <w:left w:val="none" w:sz="0" w:space="0" w:color="auto"/>
        <w:bottom w:val="none" w:sz="0" w:space="0" w:color="auto"/>
        <w:right w:val="none" w:sz="0" w:space="0" w:color="auto"/>
      </w:divBdr>
    </w:div>
    <w:div w:id="1663776787">
      <w:bodyDiv w:val="1"/>
      <w:marLeft w:val="0"/>
      <w:marRight w:val="0"/>
      <w:marTop w:val="0"/>
      <w:marBottom w:val="0"/>
      <w:divBdr>
        <w:top w:val="none" w:sz="0" w:space="0" w:color="auto"/>
        <w:left w:val="none" w:sz="0" w:space="0" w:color="auto"/>
        <w:bottom w:val="none" w:sz="0" w:space="0" w:color="auto"/>
        <w:right w:val="none" w:sz="0" w:space="0" w:color="auto"/>
      </w:divBdr>
    </w:div>
    <w:div w:id="1761296916">
      <w:bodyDiv w:val="1"/>
      <w:marLeft w:val="0"/>
      <w:marRight w:val="0"/>
      <w:marTop w:val="0"/>
      <w:marBottom w:val="0"/>
      <w:divBdr>
        <w:top w:val="none" w:sz="0" w:space="0" w:color="auto"/>
        <w:left w:val="none" w:sz="0" w:space="0" w:color="auto"/>
        <w:bottom w:val="none" w:sz="0" w:space="0" w:color="auto"/>
        <w:right w:val="none" w:sz="0" w:space="0" w:color="auto"/>
      </w:divBdr>
    </w:div>
    <w:div w:id="19282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jrmo.org.uk/performing-research/standard-operating-procedures-sops/sop-38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4" ma:contentTypeDescription="Create a new document." ma:contentTypeScope="" ma:versionID="a740d96f55c151b92bdd65a7bd30a880">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229492f1e5b4e0ca6b665b216d16712c"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DD473-E8BE-4FFA-9CE5-211AD267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59867-B6D2-41A8-902E-EC375C854EB0}">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3.xml><?xml version="1.0" encoding="utf-8"?>
<ds:datastoreItem xmlns:ds="http://schemas.openxmlformats.org/officeDocument/2006/customXml" ds:itemID="{08B8AFA0-5D41-45FA-B8A4-A26AFF054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Carroll</dc:creator>
  <cp:keywords/>
  <dc:description/>
  <cp:lastModifiedBy>Rebecca Carroll</cp:lastModifiedBy>
  <cp:revision>2</cp:revision>
  <dcterms:created xsi:type="dcterms:W3CDTF">2022-12-08T09:51:00Z</dcterms:created>
  <dcterms:modified xsi:type="dcterms:W3CDTF">2022-12-08T09:51:00Z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Order">
    <vt:r8>9600</vt:r8>
  </property>
  <property fmtid="{D5CDD505-2E9C-101B-9397-08002B2CF9AE}" pid="4" name="QMULSchool">
    <vt:lpwstr/>
  </property>
  <property fmtid="{D5CDD505-2E9C-101B-9397-08002B2CF9AE}" pid="5" name="TaxKeyword">
    <vt:lpwstr/>
  </property>
  <property fmtid="{D5CDD505-2E9C-101B-9397-08002B2CF9AE}" pid="6" name="QMULDocumentStatus">
    <vt:lpwstr/>
  </property>
  <property fmtid="{D5CDD505-2E9C-101B-9397-08002B2CF9AE}" pid="7" name="xd_Signature">
    <vt:bool>false</vt:bool>
  </property>
  <property fmtid="{D5CDD505-2E9C-101B-9397-08002B2CF9AE}" pid="8" name="xd_ProgID">
    <vt:lpwstr/>
  </property>
  <property fmtid="{D5CDD505-2E9C-101B-9397-08002B2CF9AE}" pid="9" name="QMULInformationClassification">
    <vt:lpwstr>1;#Protect|9124d8d9-0c1c-41e9-aa14-aba001e9a028</vt:lpwstr>
  </property>
  <property fmtid="{D5CDD505-2E9C-101B-9397-08002B2CF9AE}" pid="10" name="QMULLocation">
    <vt:lpwstr/>
  </property>
  <property fmtid="{D5CDD505-2E9C-101B-9397-08002B2CF9AE}" pid="11" name="QMULDepartment">
    <vt:lpwstr/>
  </property>
  <property fmtid="{D5CDD505-2E9C-101B-9397-08002B2CF9AE}" pid="12" name="QMULDocumentType">
    <vt:lpwstr/>
  </property>
  <property fmtid="{D5CDD505-2E9C-101B-9397-08002B2CF9AE}" pid="13" name="ComplianceAssetId">
    <vt:lpwstr/>
  </property>
  <property fmtid="{D5CDD505-2E9C-101B-9397-08002B2CF9AE}" pid="14" name="TemplateUrl">
    <vt:lpwstr/>
  </property>
</Properties>
</file>