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698B" w14:textId="77777777" w:rsidR="00045D70" w:rsidRPr="00645667" w:rsidRDefault="00045D70" w:rsidP="00570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5667">
        <w:rPr>
          <w:rFonts w:ascii="Arial" w:hAnsi="Arial" w:cs="Arial"/>
          <w:b/>
          <w:sz w:val="32"/>
          <w:szCs w:val="32"/>
        </w:rPr>
        <w:t>New Starter Induction Checklist</w:t>
      </w:r>
    </w:p>
    <w:p w14:paraId="1CB9698C" w14:textId="77777777" w:rsidR="00570C9A" w:rsidRPr="00645667" w:rsidRDefault="00570C9A" w:rsidP="00570C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3274"/>
        <w:gridCol w:w="1156"/>
        <w:gridCol w:w="3357"/>
      </w:tblGrid>
      <w:tr w:rsidR="00570C9A" w:rsidRPr="00645667" w14:paraId="1CB96991" w14:textId="77777777" w:rsidTr="00645667">
        <w:tc>
          <w:tcPr>
            <w:tcW w:w="1242" w:type="dxa"/>
            <w:shd w:val="clear" w:color="auto" w:fill="B8CCE4" w:themeFill="accent1" w:themeFillTint="66"/>
          </w:tcPr>
          <w:p w14:paraId="1CB9698D" w14:textId="77777777" w:rsidR="00570C9A" w:rsidRPr="00645667" w:rsidRDefault="00570C9A" w:rsidP="00570C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6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378" w:type="dxa"/>
          </w:tcPr>
          <w:p w14:paraId="1CB9698E" w14:textId="77777777" w:rsidR="00570C9A" w:rsidRPr="00645667" w:rsidRDefault="00570C9A" w:rsidP="00570C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B8CCE4" w:themeFill="accent1" w:themeFillTint="66"/>
          </w:tcPr>
          <w:p w14:paraId="1CB9698F" w14:textId="77777777" w:rsidR="00570C9A" w:rsidRPr="00645667" w:rsidRDefault="00570C9A" w:rsidP="00570C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67">
              <w:rPr>
                <w:rFonts w:ascii="Arial" w:hAnsi="Arial" w:cs="Arial"/>
                <w:b/>
                <w:sz w:val="20"/>
                <w:szCs w:val="20"/>
              </w:rPr>
              <w:t>Manager:</w:t>
            </w:r>
          </w:p>
        </w:tc>
        <w:tc>
          <w:tcPr>
            <w:tcW w:w="3464" w:type="dxa"/>
          </w:tcPr>
          <w:p w14:paraId="1CB96990" w14:textId="77777777" w:rsidR="00570C9A" w:rsidRPr="00645667" w:rsidRDefault="00570C9A" w:rsidP="00570C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B96992" w14:textId="77777777" w:rsidR="00570C9A" w:rsidRPr="00645667" w:rsidRDefault="00570C9A" w:rsidP="00570C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3029"/>
        <w:gridCol w:w="481"/>
      </w:tblGrid>
      <w:tr w:rsidR="00045D70" w:rsidRPr="00645667" w14:paraId="1CB96996" w14:textId="77777777" w:rsidTr="00645667">
        <w:trPr>
          <w:cantSplit/>
          <w:tblHeader/>
        </w:trPr>
        <w:tc>
          <w:tcPr>
            <w:tcW w:w="5506" w:type="dxa"/>
            <w:shd w:val="clear" w:color="auto" w:fill="B8CCE4" w:themeFill="accent1" w:themeFillTint="66"/>
          </w:tcPr>
          <w:p w14:paraId="1CB96993" w14:textId="77777777" w:rsidR="00045D70" w:rsidRPr="00AE1611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61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029" w:type="dxa"/>
            <w:shd w:val="clear" w:color="auto" w:fill="B8CCE4" w:themeFill="accent1" w:themeFillTint="66"/>
          </w:tcPr>
          <w:p w14:paraId="1CB96994" w14:textId="77777777" w:rsidR="00045D70" w:rsidRPr="00AE1611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611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995" w14:textId="77777777" w:rsidR="00045D70" w:rsidRPr="00AE1611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611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045D70" w:rsidRPr="00645667" w14:paraId="1CB96999" w14:textId="77777777" w:rsidTr="00645667">
        <w:trPr>
          <w:cantSplit/>
        </w:trPr>
        <w:tc>
          <w:tcPr>
            <w:tcW w:w="8535" w:type="dxa"/>
            <w:gridSpan w:val="2"/>
            <w:shd w:val="clear" w:color="auto" w:fill="B8CCE4" w:themeFill="accent1" w:themeFillTint="66"/>
          </w:tcPr>
          <w:p w14:paraId="1CB96997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67">
              <w:rPr>
                <w:rFonts w:ascii="Arial" w:hAnsi="Arial" w:cs="Arial"/>
                <w:b/>
                <w:sz w:val="20"/>
                <w:szCs w:val="20"/>
              </w:rPr>
              <w:t>Before you start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998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4C4" w:rsidRPr="00645667" w14:paraId="1CB9699D" w14:textId="77777777" w:rsidTr="00645667">
        <w:trPr>
          <w:cantSplit/>
        </w:trPr>
        <w:tc>
          <w:tcPr>
            <w:tcW w:w="5506" w:type="dxa"/>
          </w:tcPr>
          <w:p w14:paraId="6F81A8E2" w14:textId="77777777" w:rsidR="004A24C4" w:rsidRDefault="004A24C4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 should receive and read the following:</w:t>
            </w:r>
          </w:p>
          <w:p w14:paraId="1CB9699A" w14:textId="71629F2E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1CB9699B" w14:textId="394772DA" w:rsidR="004A24C4" w:rsidRPr="00645667" w:rsidRDefault="0031289E" w:rsidP="003B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 - </w:t>
            </w:r>
            <w:r w:rsidR="004A24C4" w:rsidRPr="00645667"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99C" w14:textId="77777777" w:rsidR="004A24C4" w:rsidRPr="00645667" w:rsidRDefault="004A24C4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4C4" w:rsidRPr="00645667" w14:paraId="1CB969A1" w14:textId="77777777" w:rsidTr="00697001">
        <w:trPr>
          <w:cantSplit/>
        </w:trPr>
        <w:tc>
          <w:tcPr>
            <w:tcW w:w="5506" w:type="dxa"/>
          </w:tcPr>
          <w:p w14:paraId="1CB9699E" w14:textId="77777777" w:rsidR="004A24C4" w:rsidRPr="00645667" w:rsidRDefault="004A24C4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Contract</w:t>
            </w:r>
          </w:p>
        </w:tc>
        <w:tc>
          <w:tcPr>
            <w:tcW w:w="3029" w:type="dxa"/>
            <w:vMerge/>
          </w:tcPr>
          <w:p w14:paraId="1CB9699F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A0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4C4" w:rsidRPr="00645667" w14:paraId="1CB969A5" w14:textId="77777777" w:rsidTr="00697001">
        <w:trPr>
          <w:cantSplit/>
        </w:trPr>
        <w:tc>
          <w:tcPr>
            <w:tcW w:w="5506" w:type="dxa"/>
          </w:tcPr>
          <w:p w14:paraId="1CB969A2" w14:textId="77777777" w:rsidR="004A24C4" w:rsidRPr="00645667" w:rsidRDefault="004A24C4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Pension information</w:t>
            </w:r>
          </w:p>
        </w:tc>
        <w:tc>
          <w:tcPr>
            <w:tcW w:w="3029" w:type="dxa"/>
            <w:vMerge/>
          </w:tcPr>
          <w:p w14:paraId="1CB969A3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A4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4C4" w:rsidRPr="00645667" w14:paraId="1CB969A9" w14:textId="77777777" w:rsidTr="00697001">
        <w:trPr>
          <w:cantSplit/>
        </w:trPr>
        <w:tc>
          <w:tcPr>
            <w:tcW w:w="5506" w:type="dxa"/>
          </w:tcPr>
          <w:p w14:paraId="1CB969A6" w14:textId="77777777" w:rsidR="004A24C4" w:rsidRPr="00645667" w:rsidRDefault="004A24C4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Job description</w:t>
            </w:r>
          </w:p>
        </w:tc>
        <w:tc>
          <w:tcPr>
            <w:tcW w:w="3029" w:type="dxa"/>
            <w:vMerge/>
          </w:tcPr>
          <w:p w14:paraId="1CB969A7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A8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4C4" w:rsidRPr="00645667" w14:paraId="1CB969AD" w14:textId="77777777" w:rsidTr="00697001">
        <w:trPr>
          <w:cantSplit/>
        </w:trPr>
        <w:tc>
          <w:tcPr>
            <w:tcW w:w="5506" w:type="dxa"/>
          </w:tcPr>
          <w:p w14:paraId="1CB969AA" w14:textId="77777777" w:rsidR="004A24C4" w:rsidRPr="00645667" w:rsidRDefault="004A24C4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Terms &amp; Conditions of employment</w:t>
            </w:r>
          </w:p>
        </w:tc>
        <w:tc>
          <w:tcPr>
            <w:tcW w:w="3029" w:type="dxa"/>
            <w:vMerge/>
          </w:tcPr>
          <w:p w14:paraId="1CB969AB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AC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4C4" w:rsidRPr="00645667" w14:paraId="1CB969B1" w14:textId="77777777" w:rsidTr="00697001">
        <w:trPr>
          <w:cantSplit/>
        </w:trPr>
        <w:tc>
          <w:tcPr>
            <w:tcW w:w="5506" w:type="dxa"/>
          </w:tcPr>
          <w:p w14:paraId="1CB969AE" w14:textId="04F44401" w:rsidR="004A24C4" w:rsidRPr="00645667" w:rsidRDefault="002A77C4" w:rsidP="00085663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Induction pack (Barts Health or Queen Mary)</w:t>
            </w:r>
          </w:p>
        </w:tc>
        <w:tc>
          <w:tcPr>
            <w:tcW w:w="3029" w:type="dxa"/>
            <w:vMerge/>
          </w:tcPr>
          <w:p w14:paraId="1CB969AF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BFBFBF" w:themeFill="background1" w:themeFillShade="BF"/>
          </w:tcPr>
          <w:p w14:paraId="1CB969B0" w14:textId="77777777" w:rsidR="004A24C4" w:rsidRPr="00645667" w:rsidRDefault="004A24C4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66" w:rsidRPr="00645667" w14:paraId="1CB969B5" w14:textId="77777777" w:rsidTr="00AE1611">
        <w:tc>
          <w:tcPr>
            <w:tcW w:w="5506" w:type="dxa"/>
          </w:tcPr>
          <w:p w14:paraId="1CB969B2" w14:textId="77777777" w:rsidR="00A52A66" w:rsidRPr="00645667" w:rsidRDefault="00A52A66" w:rsidP="00E955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 should sign and return any outstanding HR documents:</w:t>
            </w:r>
          </w:p>
        </w:tc>
        <w:tc>
          <w:tcPr>
            <w:tcW w:w="3029" w:type="dxa"/>
            <w:vMerge w:val="restart"/>
          </w:tcPr>
          <w:p w14:paraId="1CB969B3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9B4" w14:textId="77777777" w:rsidR="00A52A66" w:rsidRPr="00645667" w:rsidRDefault="00A52A66" w:rsidP="00E95548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A52A66" w:rsidRPr="00645667" w14:paraId="1CB969B9" w14:textId="77777777" w:rsidTr="00A52A66">
        <w:tc>
          <w:tcPr>
            <w:tcW w:w="5506" w:type="dxa"/>
          </w:tcPr>
          <w:p w14:paraId="1CB969B6" w14:textId="77777777" w:rsidR="00A52A66" w:rsidRPr="00645667" w:rsidRDefault="00A52A66" w:rsidP="00E9554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Contract</w:t>
            </w:r>
          </w:p>
        </w:tc>
        <w:tc>
          <w:tcPr>
            <w:tcW w:w="3029" w:type="dxa"/>
            <w:vMerge/>
          </w:tcPr>
          <w:p w14:paraId="1CB969B7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B8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66" w:rsidRPr="00645667" w14:paraId="1CB969BD" w14:textId="77777777" w:rsidTr="00A52A66">
        <w:tc>
          <w:tcPr>
            <w:tcW w:w="5506" w:type="dxa"/>
          </w:tcPr>
          <w:p w14:paraId="1CB969BA" w14:textId="77777777" w:rsidR="00A52A66" w:rsidRPr="00645667" w:rsidRDefault="00A52A66" w:rsidP="00E9554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Medical health questionnaire</w:t>
            </w:r>
          </w:p>
        </w:tc>
        <w:tc>
          <w:tcPr>
            <w:tcW w:w="3029" w:type="dxa"/>
            <w:vMerge/>
          </w:tcPr>
          <w:p w14:paraId="1CB969BB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BC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66" w:rsidRPr="00645667" w14:paraId="1CB969C1" w14:textId="77777777" w:rsidTr="00A52A66">
        <w:tc>
          <w:tcPr>
            <w:tcW w:w="5506" w:type="dxa"/>
          </w:tcPr>
          <w:p w14:paraId="1CB969BE" w14:textId="77777777" w:rsidR="00A52A66" w:rsidRPr="00645667" w:rsidRDefault="00A52A66" w:rsidP="00E9554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Personal Details form  </w:t>
            </w:r>
          </w:p>
        </w:tc>
        <w:tc>
          <w:tcPr>
            <w:tcW w:w="3029" w:type="dxa"/>
            <w:vMerge/>
          </w:tcPr>
          <w:p w14:paraId="1CB969BF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C0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66" w:rsidRPr="00645667" w14:paraId="1CB969C5" w14:textId="77777777" w:rsidTr="00A52A66">
        <w:tc>
          <w:tcPr>
            <w:tcW w:w="5506" w:type="dxa"/>
          </w:tcPr>
          <w:p w14:paraId="1CB969C2" w14:textId="77777777" w:rsidR="00A52A66" w:rsidRPr="00645667" w:rsidRDefault="00A52A66" w:rsidP="00E9554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Proof of eligibility to work in the UK  </w:t>
            </w:r>
          </w:p>
        </w:tc>
        <w:tc>
          <w:tcPr>
            <w:tcW w:w="3029" w:type="dxa"/>
            <w:vMerge/>
          </w:tcPr>
          <w:p w14:paraId="1CB969C3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C4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66" w:rsidRPr="00645667" w14:paraId="1CB969C9" w14:textId="77777777" w:rsidTr="00A52A66">
        <w:tc>
          <w:tcPr>
            <w:tcW w:w="5506" w:type="dxa"/>
          </w:tcPr>
          <w:p w14:paraId="1CB969C6" w14:textId="77777777" w:rsidR="00A52A66" w:rsidRPr="00645667" w:rsidRDefault="00A52A66" w:rsidP="00E9554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P45 from previous employer  </w:t>
            </w:r>
          </w:p>
        </w:tc>
        <w:tc>
          <w:tcPr>
            <w:tcW w:w="3029" w:type="dxa"/>
            <w:vMerge/>
          </w:tcPr>
          <w:p w14:paraId="1CB969C7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C8" w14:textId="77777777" w:rsidR="00A52A66" w:rsidRPr="00645667" w:rsidRDefault="00A52A66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9CD" w14:textId="77777777" w:rsidTr="00AE1611">
        <w:trPr>
          <w:cantSplit/>
        </w:trPr>
        <w:tc>
          <w:tcPr>
            <w:tcW w:w="5506" w:type="dxa"/>
          </w:tcPr>
          <w:p w14:paraId="1CB969CA" w14:textId="03709CF5" w:rsidR="00697001" w:rsidRPr="00645667" w:rsidRDefault="00B0333E" w:rsidP="0069700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Your manager </w:t>
            </w:r>
            <w:r w:rsidR="001A5D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97001" w:rsidRPr="00645667">
              <w:rPr>
                <w:rFonts w:ascii="Arial" w:hAnsi="Arial" w:cs="Arial"/>
                <w:i/>
                <w:sz w:val="20"/>
                <w:szCs w:val="20"/>
              </w:rPr>
              <w:t>will contact you by phone or email, including:</w:t>
            </w:r>
          </w:p>
        </w:tc>
        <w:tc>
          <w:tcPr>
            <w:tcW w:w="3029" w:type="dxa"/>
            <w:vMerge w:val="restart"/>
          </w:tcPr>
          <w:p w14:paraId="1CB969CB" w14:textId="124209AC" w:rsidR="00697001" w:rsidRPr="00645667" w:rsidRDefault="00B0333E" w:rsidP="00697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manager</w:t>
            </w:r>
            <w:r w:rsidR="001A5D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9CC" w14:textId="77777777" w:rsidR="00697001" w:rsidRPr="00645667" w:rsidRDefault="00697001" w:rsidP="00697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9D1" w14:textId="77777777" w:rsidTr="004C6FBD">
        <w:trPr>
          <w:cantSplit/>
        </w:trPr>
        <w:tc>
          <w:tcPr>
            <w:tcW w:w="5506" w:type="dxa"/>
          </w:tcPr>
          <w:p w14:paraId="1CB969CE" w14:textId="77777777" w:rsidR="00697001" w:rsidRPr="00645667" w:rsidRDefault="00697001" w:rsidP="00085663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Where to report to and who to ask for on your first day</w:t>
            </w:r>
          </w:p>
        </w:tc>
        <w:tc>
          <w:tcPr>
            <w:tcW w:w="3029" w:type="dxa"/>
            <w:vMerge/>
          </w:tcPr>
          <w:p w14:paraId="1CB969CF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14:paraId="1CB969D0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9D5" w14:textId="77777777" w:rsidTr="004C6FBD">
        <w:trPr>
          <w:cantSplit/>
        </w:trPr>
        <w:tc>
          <w:tcPr>
            <w:tcW w:w="5506" w:type="dxa"/>
          </w:tcPr>
          <w:p w14:paraId="1CB969D2" w14:textId="77777777" w:rsidR="00697001" w:rsidRPr="00645667" w:rsidRDefault="00697001" w:rsidP="00085663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The dress code for your role</w:t>
            </w:r>
          </w:p>
        </w:tc>
        <w:tc>
          <w:tcPr>
            <w:tcW w:w="3029" w:type="dxa"/>
            <w:vMerge/>
          </w:tcPr>
          <w:p w14:paraId="1CB969D3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14:paraId="1CB969D4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D9" w14:textId="77777777" w:rsidTr="00AE1611">
        <w:trPr>
          <w:cantSplit/>
        </w:trPr>
        <w:tc>
          <w:tcPr>
            <w:tcW w:w="5506" w:type="dxa"/>
          </w:tcPr>
          <w:p w14:paraId="0EC28642" w14:textId="7591DB15" w:rsidR="00045D70" w:rsidRDefault="001A5DC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Department Admin </w:t>
            </w:r>
            <w:r w:rsidR="00045D70" w:rsidRPr="00645667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r w:rsidR="00B033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045D70" w:rsidRPr="006456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0333E">
              <w:rPr>
                <w:rFonts w:ascii="Arial" w:hAnsi="Arial" w:cs="Arial"/>
                <w:i/>
                <w:sz w:val="20"/>
                <w:szCs w:val="20"/>
              </w:rPr>
              <w:t xml:space="preserve">at your manager’s request/ </w:t>
            </w:r>
            <w:r w:rsidR="00045D70" w:rsidRPr="00645667">
              <w:rPr>
                <w:rFonts w:ascii="Arial" w:hAnsi="Arial" w:cs="Arial"/>
                <w:i/>
                <w:sz w:val="20"/>
                <w:szCs w:val="20"/>
              </w:rPr>
              <w:t xml:space="preserve">arrange </w:t>
            </w:r>
            <w:r w:rsidR="00B0333E">
              <w:rPr>
                <w:rFonts w:ascii="Arial" w:hAnsi="Arial" w:cs="Arial"/>
                <w:i/>
                <w:sz w:val="20"/>
                <w:szCs w:val="20"/>
              </w:rPr>
              <w:t>the following</w:t>
            </w:r>
            <w:r w:rsidR="00045D70" w:rsidRPr="0064566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CB969D6" w14:textId="5C38EBFF" w:rsidR="00AE1611" w:rsidRPr="00645667" w:rsidRDefault="00AE161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31014407" w14:textId="162EE26D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Support</w:t>
            </w:r>
            <w:r w:rsidR="00B0333E">
              <w:rPr>
                <w:rFonts w:ascii="Arial" w:hAnsi="Arial" w:cs="Arial"/>
                <w:sz w:val="20"/>
                <w:szCs w:val="20"/>
              </w:rPr>
              <w:t xml:space="preserve"> after advice from Line Manager </w:t>
            </w:r>
          </w:p>
          <w:p w14:paraId="1CB969D7" w14:textId="0A7A043E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B8CCE4" w:themeFill="accent1" w:themeFillTint="66"/>
          </w:tcPr>
          <w:p w14:paraId="1CB969D8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DD" w14:textId="77777777" w:rsidTr="00697001">
        <w:trPr>
          <w:cantSplit/>
        </w:trPr>
        <w:tc>
          <w:tcPr>
            <w:tcW w:w="5506" w:type="dxa"/>
          </w:tcPr>
          <w:p w14:paraId="1CB969DA" w14:textId="778E9E20" w:rsidR="00045D70" w:rsidRPr="00645667" w:rsidRDefault="004B08BA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Locker</w:t>
            </w:r>
          </w:p>
        </w:tc>
        <w:tc>
          <w:tcPr>
            <w:tcW w:w="3029" w:type="dxa"/>
            <w:vMerge/>
          </w:tcPr>
          <w:p w14:paraId="1CB969DB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DC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E1" w14:textId="77777777" w:rsidTr="00697001">
        <w:trPr>
          <w:cantSplit/>
        </w:trPr>
        <w:tc>
          <w:tcPr>
            <w:tcW w:w="5506" w:type="dxa"/>
          </w:tcPr>
          <w:p w14:paraId="1CB969DE" w14:textId="16E5C84B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IT</w:t>
            </w:r>
            <w:r w:rsidR="00AE1611">
              <w:rPr>
                <w:rFonts w:ascii="Arial" w:hAnsi="Arial" w:cs="Arial"/>
                <w:sz w:val="20"/>
                <w:szCs w:val="20"/>
              </w:rPr>
              <w:t>s</w:t>
            </w:r>
            <w:r w:rsidRPr="00645667">
              <w:rPr>
                <w:rFonts w:ascii="Arial" w:hAnsi="Arial" w:cs="Arial"/>
                <w:sz w:val="20"/>
                <w:szCs w:val="20"/>
              </w:rPr>
              <w:t xml:space="preserve"> user account and email </w:t>
            </w:r>
          </w:p>
        </w:tc>
        <w:tc>
          <w:tcPr>
            <w:tcW w:w="3029" w:type="dxa"/>
            <w:vMerge/>
          </w:tcPr>
          <w:p w14:paraId="1CB969DF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E0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E5" w14:textId="77777777" w:rsidTr="00697001">
        <w:trPr>
          <w:cantSplit/>
        </w:trPr>
        <w:tc>
          <w:tcPr>
            <w:tcW w:w="5506" w:type="dxa"/>
          </w:tcPr>
          <w:p w14:paraId="1CB969E2" w14:textId="2ACB5516" w:rsidR="00045D70" w:rsidRPr="00645667" w:rsidRDefault="004B08BA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  <w:r w:rsidR="00045D70" w:rsidRPr="006456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vMerge/>
          </w:tcPr>
          <w:p w14:paraId="1CB969E3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E4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E9" w14:textId="77777777" w:rsidTr="00697001">
        <w:trPr>
          <w:cantSplit/>
        </w:trPr>
        <w:tc>
          <w:tcPr>
            <w:tcW w:w="5506" w:type="dxa"/>
          </w:tcPr>
          <w:p w14:paraId="1CB969E6" w14:textId="015F719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Listing on the </w:t>
            </w:r>
            <w:r w:rsidR="002A77C4"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 w:rsidRPr="00645667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3029" w:type="dxa"/>
            <w:vMerge/>
          </w:tcPr>
          <w:p w14:paraId="1CB969E7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E8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ED" w14:textId="77777777" w:rsidTr="00697001">
        <w:trPr>
          <w:cantSplit/>
        </w:trPr>
        <w:tc>
          <w:tcPr>
            <w:tcW w:w="5506" w:type="dxa"/>
          </w:tcPr>
          <w:p w14:paraId="1CB969EA" w14:textId="0841A6E3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740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33E">
              <w:rPr>
                <w:rFonts w:ascii="Arial" w:hAnsi="Arial" w:cs="Arial"/>
                <w:sz w:val="20"/>
                <w:szCs w:val="20"/>
              </w:rPr>
              <w:t>and headphone set</w:t>
            </w:r>
          </w:p>
        </w:tc>
        <w:tc>
          <w:tcPr>
            <w:tcW w:w="3029" w:type="dxa"/>
            <w:vMerge/>
          </w:tcPr>
          <w:p w14:paraId="1CB969EB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EC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F5" w14:textId="77777777" w:rsidTr="00697001">
        <w:trPr>
          <w:cantSplit/>
        </w:trPr>
        <w:tc>
          <w:tcPr>
            <w:tcW w:w="5506" w:type="dxa"/>
          </w:tcPr>
          <w:p w14:paraId="1CB969F2" w14:textId="381938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Any specialist equipment</w:t>
            </w:r>
            <w:r w:rsidR="00040D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5667">
              <w:rPr>
                <w:rFonts w:ascii="Arial" w:hAnsi="Arial" w:cs="Arial"/>
                <w:sz w:val="20"/>
                <w:szCs w:val="20"/>
              </w:rPr>
              <w:t>software required</w:t>
            </w:r>
            <w:r w:rsidR="00040DF7">
              <w:rPr>
                <w:rFonts w:ascii="Arial" w:hAnsi="Arial" w:cs="Arial"/>
                <w:sz w:val="20"/>
                <w:szCs w:val="20"/>
              </w:rPr>
              <w:t xml:space="preserve"> and location of stationary. </w:t>
            </w:r>
          </w:p>
        </w:tc>
        <w:tc>
          <w:tcPr>
            <w:tcW w:w="3029" w:type="dxa"/>
            <w:vMerge/>
          </w:tcPr>
          <w:p w14:paraId="1CB969F3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F4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9F9" w14:textId="77777777" w:rsidTr="00697001">
        <w:trPr>
          <w:cantSplit/>
        </w:trPr>
        <w:tc>
          <w:tcPr>
            <w:tcW w:w="5506" w:type="dxa"/>
          </w:tcPr>
          <w:p w14:paraId="1CB969F6" w14:textId="27BF678C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Listing on the departmental website</w:t>
            </w:r>
            <w:r w:rsidR="00B0333E">
              <w:rPr>
                <w:rFonts w:ascii="Arial" w:hAnsi="Arial" w:cs="Arial"/>
                <w:sz w:val="20"/>
                <w:szCs w:val="20"/>
              </w:rPr>
              <w:t xml:space="preserve"> and on the internal email circulation list</w:t>
            </w:r>
          </w:p>
        </w:tc>
        <w:tc>
          <w:tcPr>
            <w:tcW w:w="3029" w:type="dxa"/>
            <w:vMerge/>
          </w:tcPr>
          <w:p w14:paraId="1CB969F7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9F8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00" w14:textId="77777777" w:rsidTr="00AE1611">
        <w:trPr>
          <w:cantSplit/>
        </w:trPr>
        <w:tc>
          <w:tcPr>
            <w:tcW w:w="8535" w:type="dxa"/>
            <w:gridSpan w:val="2"/>
            <w:shd w:val="clear" w:color="auto" w:fill="B8CCE4" w:themeFill="accent1" w:themeFillTint="66"/>
          </w:tcPr>
          <w:p w14:paraId="1CB969FE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67">
              <w:rPr>
                <w:rFonts w:ascii="Arial" w:hAnsi="Arial" w:cs="Arial"/>
                <w:b/>
                <w:sz w:val="20"/>
                <w:szCs w:val="20"/>
              </w:rPr>
              <w:t>On your first day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9FF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611" w:rsidRPr="00645667" w14:paraId="1CB96A05" w14:textId="77777777" w:rsidTr="00AE1611">
        <w:trPr>
          <w:cantSplit/>
        </w:trPr>
        <w:tc>
          <w:tcPr>
            <w:tcW w:w="5506" w:type="dxa"/>
            <w:vMerge w:val="restart"/>
          </w:tcPr>
          <w:p w14:paraId="1CB96A01" w14:textId="77777777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Your manager will give you:</w:t>
            </w:r>
          </w:p>
        </w:tc>
        <w:tc>
          <w:tcPr>
            <w:tcW w:w="3029" w:type="dxa"/>
            <w:vMerge w:val="restart"/>
          </w:tcPr>
          <w:p w14:paraId="1CB96A02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Line Manager and/or</w:t>
            </w:r>
          </w:p>
          <w:p w14:paraId="1CB96A03" w14:textId="77777777" w:rsidR="00AE1611" w:rsidRPr="00645667" w:rsidRDefault="00AE1611" w:rsidP="00452AB1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* H&amp;S departmental contact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A04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611" w:rsidRPr="00645667" w14:paraId="1CB96A09" w14:textId="77777777" w:rsidTr="00AE1611">
        <w:trPr>
          <w:cantSplit/>
          <w:trHeight w:val="56"/>
        </w:trPr>
        <w:tc>
          <w:tcPr>
            <w:tcW w:w="5506" w:type="dxa"/>
            <w:vMerge/>
          </w:tcPr>
          <w:p w14:paraId="1CB96A06" w14:textId="45955258" w:rsidR="00AE1611" w:rsidRPr="00645667" w:rsidRDefault="00AE1611" w:rsidP="00AE1611">
            <w:pPr>
              <w:pStyle w:val="ListParagraph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1CB96A07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08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A0D" w14:textId="77777777" w:rsidTr="00697001">
        <w:trPr>
          <w:cantSplit/>
        </w:trPr>
        <w:tc>
          <w:tcPr>
            <w:tcW w:w="5506" w:type="dxa"/>
          </w:tcPr>
          <w:p w14:paraId="1CB96A0A" w14:textId="77777777" w:rsidR="00697001" w:rsidRPr="00645667" w:rsidRDefault="0069700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Details of emergency procedures (first aid, evacuation) </w:t>
            </w:r>
            <w:r w:rsidR="00452AB1" w:rsidRPr="00645667">
              <w:rPr>
                <w:rFonts w:ascii="Arial" w:hAnsi="Arial" w:cs="Arial"/>
                <w:sz w:val="20"/>
                <w:szCs w:val="20"/>
              </w:rPr>
              <w:t>or health and safety checklist *</w:t>
            </w:r>
          </w:p>
        </w:tc>
        <w:tc>
          <w:tcPr>
            <w:tcW w:w="3029" w:type="dxa"/>
            <w:vMerge/>
          </w:tcPr>
          <w:p w14:paraId="1CB96A0B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0C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A11" w14:textId="77777777" w:rsidTr="00697001">
        <w:trPr>
          <w:cantSplit/>
        </w:trPr>
        <w:tc>
          <w:tcPr>
            <w:tcW w:w="5506" w:type="dxa"/>
          </w:tcPr>
          <w:p w14:paraId="1CB96A0E" w14:textId="77777777" w:rsidR="00697001" w:rsidRPr="00645667" w:rsidRDefault="0069700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Information on risk and accident reporting</w:t>
            </w:r>
            <w:r w:rsidR="00452AB1" w:rsidRPr="0064566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29" w:type="dxa"/>
            <w:vMerge/>
          </w:tcPr>
          <w:p w14:paraId="1CB96A0F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10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A15" w14:textId="77777777" w:rsidTr="00697001">
        <w:trPr>
          <w:cantSplit/>
        </w:trPr>
        <w:tc>
          <w:tcPr>
            <w:tcW w:w="5506" w:type="dxa"/>
          </w:tcPr>
          <w:p w14:paraId="1CB96A12" w14:textId="77777777" w:rsidR="00697001" w:rsidRPr="00645667" w:rsidRDefault="0069700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Other health and safety information  </w:t>
            </w:r>
            <w:r w:rsidR="00452AB1" w:rsidRPr="0064566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29" w:type="dxa"/>
            <w:vMerge/>
          </w:tcPr>
          <w:p w14:paraId="1CB96A13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14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A19" w14:textId="77777777" w:rsidTr="00697001">
        <w:trPr>
          <w:cantSplit/>
        </w:trPr>
        <w:tc>
          <w:tcPr>
            <w:tcW w:w="5506" w:type="dxa"/>
          </w:tcPr>
          <w:p w14:paraId="1CB96A16" w14:textId="5C21DE72" w:rsidR="00697001" w:rsidRPr="00645667" w:rsidRDefault="0069700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A</w:t>
            </w:r>
            <w:r w:rsidR="004B08BA">
              <w:rPr>
                <w:rFonts w:ascii="Arial" w:hAnsi="Arial" w:cs="Arial"/>
                <w:sz w:val="20"/>
                <w:szCs w:val="20"/>
              </w:rPr>
              <w:t>n induction plan including any buddying up support</w:t>
            </w:r>
          </w:p>
        </w:tc>
        <w:tc>
          <w:tcPr>
            <w:tcW w:w="3029" w:type="dxa"/>
            <w:vMerge/>
          </w:tcPr>
          <w:p w14:paraId="1CB96A17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18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A1D" w14:textId="77777777" w:rsidTr="00697001">
        <w:trPr>
          <w:cantSplit/>
        </w:trPr>
        <w:tc>
          <w:tcPr>
            <w:tcW w:w="5506" w:type="dxa"/>
          </w:tcPr>
          <w:p w14:paraId="1CB96A1A" w14:textId="77777777" w:rsidR="00697001" w:rsidRPr="00645667" w:rsidRDefault="00697001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An email</w:t>
            </w:r>
            <w:r w:rsidR="00452AB1" w:rsidRPr="00645667">
              <w:rPr>
                <w:rFonts w:ascii="Arial" w:hAnsi="Arial" w:cs="Arial"/>
                <w:sz w:val="20"/>
                <w:szCs w:val="20"/>
              </w:rPr>
              <w:t>/phone</w:t>
            </w:r>
            <w:r w:rsidRPr="00645667">
              <w:rPr>
                <w:rFonts w:ascii="Arial" w:hAnsi="Arial" w:cs="Arial"/>
                <w:sz w:val="20"/>
                <w:szCs w:val="20"/>
              </w:rPr>
              <w:t xml:space="preserve"> list for key contacts</w:t>
            </w:r>
            <w:r w:rsidR="00452AB1" w:rsidRPr="0064566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452AB1" w:rsidRPr="0064566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452AB1" w:rsidRPr="00645667">
              <w:rPr>
                <w:rFonts w:ascii="Arial" w:hAnsi="Arial" w:cs="Arial"/>
                <w:sz w:val="20"/>
                <w:szCs w:val="20"/>
              </w:rPr>
              <w:t xml:space="preserve"> dept/HR/payroll</w:t>
            </w:r>
          </w:p>
        </w:tc>
        <w:tc>
          <w:tcPr>
            <w:tcW w:w="3029" w:type="dxa"/>
            <w:vMerge/>
          </w:tcPr>
          <w:p w14:paraId="1CB96A1B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1C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001" w:rsidRPr="00645667" w14:paraId="1CB96A21" w14:textId="77777777" w:rsidTr="00697001">
        <w:trPr>
          <w:cantSplit/>
        </w:trPr>
        <w:tc>
          <w:tcPr>
            <w:tcW w:w="5506" w:type="dxa"/>
          </w:tcPr>
          <w:p w14:paraId="1CB96A1E" w14:textId="0C84E56C" w:rsidR="00697001" w:rsidRPr="00645667" w:rsidRDefault="0069700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An organisation chart </w:t>
            </w:r>
          </w:p>
        </w:tc>
        <w:tc>
          <w:tcPr>
            <w:tcW w:w="3029" w:type="dxa"/>
            <w:vMerge/>
          </w:tcPr>
          <w:p w14:paraId="1CB96A1F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20" w14:textId="77777777" w:rsidR="00697001" w:rsidRPr="00645667" w:rsidRDefault="0069700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25" w14:textId="77777777" w:rsidTr="00AE1611">
        <w:trPr>
          <w:cantSplit/>
        </w:trPr>
        <w:tc>
          <w:tcPr>
            <w:tcW w:w="5506" w:type="dxa"/>
          </w:tcPr>
          <w:p w14:paraId="7A6EE46C" w14:textId="77777777" w:rsidR="00452AB1" w:rsidRDefault="00452AB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 will have a tour of key locations:</w:t>
            </w:r>
          </w:p>
          <w:p w14:paraId="1CB96A22" w14:textId="57A545AD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1CB96A23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Probation Buddy/Line Manager/Team Leader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A24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29" w14:textId="77777777" w:rsidTr="00697001">
        <w:trPr>
          <w:cantSplit/>
        </w:trPr>
        <w:tc>
          <w:tcPr>
            <w:tcW w:w="5506" w:type="dxa"/>
          </w:tcPr>
          <w:p w14:paraId="1CB96A26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Department, including safety &amp; security features</w:t>
            </w:r>
          </w:p>
        </w:tc>
        <w:tc>
          <w:tcPr>
            <w:tcW w:w="3029" w:type="dxa"/>
            <w:vMerge/>
          </w:tcPr>
          <w:p w14:paraId="1CB96A27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28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2D" w14:textId="77777777" w:rsidTr="00697001">
        <w:trPr>
          <w:cantSplit/>
        </w:trPr>
        <w:tc>
          <w:tcPr>
            <w:tcW w:w="5506" w:type="dxa"/>
          </w:tcPr>
          <w:p w14:paraId="1CB96A2A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Facilities for making refreshments</w:t>
            </w:r>
          </w:p>
        </w:tc>
        <w:tc>
          <w:tcPr>
            <w:tcW w:w="3029" w:type="dxa"/>
            <w:vMerge/>
          </w:tcPr>
          <w:p w14:paraId="1CB96A2B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2C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31" w14:textId="77777777" w:rsidTr="00697001">
        <w:trPr>
          <w:cantSplit/>
        </w:trPr>
        <w:tc>
          <w:tcPr>
            <w:tcW w:w="5506" w:type="dxa"/>
          </w:tcPr>
          <w:p w14:paraId="1CB96A2E" w14:textId="61620AF1" w:rsidR="00452AB1" w:rsidRPr="00645667" w:rsidRDefault="00A52A66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Toilets</w:t>
            </w:r>
            <w:r w:rsidR="00452AB1" w:rsidRPr="006456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7C4">
              <w:rPr>
                <w:rFonts w:ascii="Arial" w:hAnsi="Arial" w:cs="Arial"/>
                <w:sz w:val="20"/>
                <w:szCs w:val="20"/>
              </w:rPr>
              <w:t>and shower facilities</w:t>
            </w:r>
          </w:p>
        </w:tc>
        <w:tc>
          <w:tcPr>
            <w:tcW w:w="3029" w:type="dxa"/>
            <w:vMerge/>
          </w:tcPr>
          <w:p w14:paraId="1CB96A2F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30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35" w14:textId="77777777" w:rsidTr="00697001">
        <w:trPr>
          <w:cantSplit/>
        </w:trPr>
        <w:tc>
          <w:tcPr>
            <w:tcW w:w="5506" w:type="dxa"/>
          </w:tcPr>
          <w:p w14:paraId="1CB96A32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Obtain security pass from security office</w:t>
            </w:r>
          </w:p>
        </w:tc>
        <w:tc>
          <w:tcPr>
            <w:tcW w:w="3029" w:type="dxa"/>
            <w:vMerge/>
          </w:tcPr>
          <w:p w14:paraId="1CB96A33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34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39" w14:textId="77777777" w:rsidTr="00697001">
        <w:trPr>
          <w:cantSplit/>
        </w:trPr>
        <w:tc>
          <w:tcPr>
            <w:tcW w:w="5506" w:type="dxa"/>
          </w:tcPr>
          <w:p w14:paraId="1CB96A36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Identify eating places on campus</w:t>
            </w:r>
          </w:p>
        </w:tc>
        <w:tc>
          <w:tcPr>
            <w:tcW w:w="3029" w:type="dxa"/>
            <w:vMerge/>
          </w:tcPr>
          <w:p w14:paraId="1CB96A37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38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50" w14:textId="77777777" w:rsidTr="00AE1611">
        <w:trPr>
          <w:cantSplit/>
          <w:trHeight w:val="345"/>
        </w:trPr>
        <w:tc>
          <w:tcPr>
            <w:tcW w:w="5506" w:type="dxa"/>
          </w:tcPr>
          <w:p w14:paraId="1CB96A4B" w14:textId="632B2779" w:rsidR="00AF6B93" w:rsidRPr="00645667" w:rsidRDefault="00045D70" w:rsidP="00AF6B93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Your manager will confirm:</w:t>
            </w:r>
          </w:p>
          <w:p w14:paraId="1CB96A4D" w14:textId="5851AF3E" w:rsidR="00045D70" w:rsidRPr="00645667" w:rsidRDefault="00AA020E" w:rsidP="00AA020E">
            <w:pPr>
              <w:tabs>
                <w:tab w:val="left" w:pos="1845"/>
                <w:tab w:val="left" w:pos="32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9" w:type="dxa"/>
            <w:vMerge w:val="restart"/>
          </w:tcPr>
          <w:p w14:paraId="1CB96A4E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Line </w:t>
            </w:r>
            <w:r w:rsidR="007858D1" w:rsidRPr="00645667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A4F" w14:textId="77777777" w:rsidR="00045D70" w:rsidRPr="00645667" w:rsidRDefault="00045D70" w:rsidP="003B05A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045D70" w:rsidRPr="00645667" w14:paraId="1CB96A56" w14:textId="77777777" w:rsidTr="00697001">
        <w:trPr>
          <w:cantSplit/>
        </w:trPr>
        <w:tc>
          <w:tcPr>
            <w:tcW w:w="5506" w:type="dxa"/>
          </w:tcPr>
          <w:p w14:paraId="1CB96A53" w14:textId="09A82D02" w:rsidR="00045D70" w:rsidRPr="00645667" w:rsidRDefault="00045D70" w:rsidP="00AE161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</w:rPr>
            </w:pPr>
            <w:r w:rsidRPr="00AE1611">
              <w:rPr>
                <w:rFonts w:ascii="Arial" w:hAnsi="Arial" w:cs="Arial"/>
                <w:sz w:val="20"/>
                <w:szCs w:val="20"/>
              </w:rPr>
              <w:lastRenderedPageBreak/>
              <w:t>Working arrangements (breaks, start time etc.)</w:t>
            </w:r>
          </w:p>
        </w:tc>
        <w:tc>
          <w:tcPr>
            <w:tcW w:w="3029" w:type="dxa"/>
            <w:vMerge/>
          </w:tcPr>
          <w:p w14:paraId="1CB96A54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55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5B" w14:textId="77777777" w:rsidTr="00697001">
        <w:trPr>
          <w:cantSplit/>
        </w:trPr>
        <w:tc>
          <w:tcPr>
            <w:tcW w:w="5506" w:type="dxa"/>
          </w:tcPr>
          <w:p w14:paraId="1CB96A58" w14:textId="13D36232" w:rsidR="00045D70" w:rsidRPr="00645667" w:rsidRDefault="00045D70" w:rsidP="00AE161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3029" w:type="dxa"/>
            <w:vMerge/>
          </w:tcPr>
          <w:p w14:paraId="1CB96A59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5A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5E" w14:textId="77777777" w:rsidTr="00AE1611">
        <w:trPr>
          <w:cantSplit/>
        </w:trPr>
        <w:tc>
          <w:tcPr>
            <w:tcW w:w="8535" w:type="dxa"/>
            <w:gridSpan w:val="2"/>
            <w:shd w:val="clear" w:color="auto" w:fill="B8CCE4" w:themeFill="accent1" w:themeFillTint="66"/>
          </w:tcPr>
          <w:p w14:paraId="1CB96A5C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67">
              <w:rPr>
                <w:rFonts w:ascii="Arial" w:hAnsi="Arial" w:cs="Arial"/>
                <w:b/>
                <w:sz w:val="20"/>
                <w:szCs w:val="20"/>
              </w:rPr>
              <w:t>During your first week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A5D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611" w:rsidRPr="00645667" w14:paraId="1CB96A66" w14:textId="77777777" w:rsidTr="00AE1611">
        <w:trPr>
          <w:cantSplit/>
        </w:trPr>
        <w:tc>
          <w:tcPr>
            <w:tcW w:w="5506" w:type="dxa"/>
            <w:vMerge w:val="restart"/>
          </w:tcPr>
          <w:p w14:paraId="1CB96A63" w14:textId="77777777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You’ll be introduced to departmental procedures:</w:t>
            </w:r>
          </w:p>
        </w:tc>
        <w:tc>
          <w:tcPr>
            <w:tcW w:w="3029" w:type="dxa"/>
            <w:vMerge w:val="restart"/>
          </w:tcPr>
          <w:p w14:paraId="1CB96A64" w14:textId="2264433F" w:rsidR="00AE1611" w:rsidRPr="00645667" w:rsidRDefault="00B0333E" w:rsidP="003B05A6">
            <w:pPr>
              <w:rPr>
                <w:rFonts w:ascii="Arial" w:hAnsi="Arial" w:cs="Arial"/>
                <w:sz w:val="20"/>
                <w:szCs w:val="20"/>
              </w:rPr>
            </w:pPr>
            <w:r w:rsidRPr="00B0333E">
              <w:rPr>
                <w:rFonts w:ascii="Arial" w:hAnsi="Arial" w:cs="Arial"/>
                <w:sz w:val="20"/>
                <w:szCs w:val="20"/>
              </w:rPr>
              <w:t>Line Manager or delegate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A65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611" w:rsidRPr="00645667" w14:paraId="1CB96A6A" w14:textId="77777777" w:rsidTr="00697001">
        <w:trPr>
          <w:cantSplit/>
        </w:trPr>
        <w:tc>
          <w:tcPr>
            <w:tcW w:w="5506" w:type="dxa"/>
            <w:vMerge/>
          </w:tcPr>
          <w:p w14:paraId="1CB96A67" w14:textId="1D721D6F" w:rsidR="00AE1611" w:rsidRPr="00645667" w:rsidRDefault="00AE1611" w:rsidP="00AE1611">
            <w:pPr>
              <w:pStyle w:val="ListParagraph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1CB96A68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69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6E" w14:textId="77777777" w:rsidTr="00697001">
        <w:trPr>
          <w:cantSplit/>
        </w:trPr>
        <w:tc>
          <w:tcPr>
            <w:tcW w:w="5506" w:type="dxa"/>
          </w:tcPr>
          <w:p w14:paraId="1CB96A6B" w14:textId="7CD4DDE1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Printing and photocopying  </w:t>
            </w:r>
          </w:p>
        </w:tc>
        <w:tc>
          <w:tcPr>
            <w:tcW w:w="3029" w:type="dxa"/>
            <w:vMerge/>
          </w:tcPr>
          <w:p w14:paraId="1CB96A6C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6D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76" w14:textId="77777777" w:rsidTr="00697001">
        <w:trPr>
          <w:cantSplit/>
        </w:trPr>
        <w:tc>
          <w:tcPr>
            <w:tcW w:w="5506" w:type="dxa"/>
          </w:tcPr>
          <w:p w14:paraId="1CB96A73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Recycling and waste disposal  </w:t>
            </w:r>
          </w:p>
        </w:tc>
        <w:tc>
          <w:tcPr>
            <w:tcW w:w="3029" w:type="dxa"/>
            <w:vMerge/>
          </w:tcPr>
          <w:p w14:paraId="1CB96A74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75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7A" w14:textId="77777777" w:rsidTr="00697001">
        <w:trPr>
          <w:cantSplit/>
        </w:trPr>
        <w:tc>
          <w:tcPr>
            <w:tcW w:w="5506" w:type="dxa"/>
          </w:tcPr>
          <w:p w14:paraId="1CB96A77" w14:textId="1EC82D30" w:rsidR="00045D70" w:rsidRPr="00645667" w:rsidRDefault="00241F06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B08BA">
              <w:rPr>
                <w:rFonts w:ascii="Arial" w:hAnsi="Arial" w:cs="Arial"/>
                <w:sz w:val="20"/>
                <w:szCs w:val="20"/>
              </w:rPr>
              <w:t>oftphone usage</w:t>
            </w:r>
          </w:p>
        </w:tc>
        <w:tc>
          <w:tcPr>
            <w:tcW w:w="3029" w:type="dxa"/>
            <w:vMerge/>
          </w:tcPr>
          <w:p w14:paraId="1CB96A78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79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82" w14:textId="77777777" w:rsidTr="00697001">
        <w:trPr>
          <w:cantSplit/>
        </w:trPr>
        <w:tc>
          <w:tcPr>
            <w:tcW w:w="5506" w:type="dxa"/>
          </w:tcPr>
          <w:p w14:paraId="1CB96A7F" w14:textId="77777777" w:rsidR="00045D70" w:rsidRPr="00645667" w:rsidRDefault="00045D70" w:rsidP="004A24C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Email</w:t>
            </w:r>
            <w:r w:rsidR="004A24C4" w:rsidRPr="00645667">
              <w:rPr>
                <w:rFonts w:ascii="Arial" w:hAnsi="Arial" w:cs="Arial"/>
                <w:sz w:val="20"/>
                <w:szCs w:val="20"/>
              </w:rPr>
              <w:t>, calendars, file storage</w:t>
            </w:r>
            <w:r w:rsidRPr="00645667">
              <w:rPr>
                <w:rFonts w:ascii="Arial" w:hAnsi="Arial" w:cs="Arial"/>
                <w:sz w:val="20"/>
                <w:szCs w:val="20"/>
              </w:rPr>
              <w:t xml:space="preserve">, Wi-Fi, </w:t>
            </w:r>
            <w:proofErr w:type="gramStart"/>
            <w:r w:rsidRPr="00645667">
              <w:rPr>
                <w:rFonts w:ascii="Arial" w:hAnsi="Arial" w:cs="Arial"/>
                <w:sz w:val="20"/>
                <w:szCs w:val="20"/>
              </w:rPr>
              <w:t>Intranet</w:t>
            </w:r>
            <w:proofErr w:type="gramEnd"/>
            <w:r w:rsidRPr="006456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4C4" w:rsidRPr="00645667">
              <w:rPr>
                <w:rFonts w:ascii="Arial" w:hAnsi="Arial" w:cs="Arial"/>
                <w:sz w:val="20"/>
                <w:szCs w:val="20"/>
              </w:rPr>
              <w:t>and</w:t>
            </w:r>
            <w:r w:rsidRPr="00645667">
              <w:rPr>
                <w:rFonts w:ascii="Arial" w:hAnsi="Arial" w:cs="Arial"/>
                <w:sz w:val="20"/>
                <w:szCs w:val="20"/>
              </w:rPr>
              <w:t xml:space="preserve"> Internet use</w:t>
            </w:r>
          </w:p>
        </w:tc>
        <w:tc>
          <w:tcPr>
            <w:tcW w:w="3029" w:type="dxa"/>
            <w:vMerge/>
          </w:tcPr>
          <w:p w14:paraId="1CB96A80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81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86" w14:textId="77777777" w:rsidTr="00697001">
        <w:trPr>
          <w:cantSplit/>
        </w:trPr>
        <w:tc>
          <w:tcPr>
            <w:tcW w:w="5506" w:type="dxa"/>
          </w:tcPr>
          <w:p w14:paraId="1CB96A83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Sharing calendars and mailboxes</w:t>
            </w:r>
          </w:p>
        </w:tc>
        <w:tc>
          <w:tcPr>
            <w:tcW w:w="3029" w:type="dxa"/>
            <w:vMerge/>
          </w:tcPr>
          <w:p w14:paraId="1CB96A84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85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9F0" w:rsidRPr="00645667" w14:paraId="1CB96A8A" w14:textId="77777777" w:rsidTr="00697001">
        <w:trPr>
          <w:cantSplit/>
        </w:trPr>
        <w:tc>
          <w:tcPr>
            <w:tcW w:w="5506" w:type="dxa"/>
          </w:tcPr>
          <w:p w14:paraId="1CB96A87" w14:textId="77777777" w:rsidR="00C429F0" w:rsidRPr="00645667" w:rsidRDefault="00C429F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Guidance on a suitable email signature format</w:t>
            </w:r>
          </w:p>
        </w:tc>
        <w:tc>
          <w:tcPr>
            <w:tcW w:w="3029" w:type="dxa"/>
            <w:vMerge/>
          </w:tcPr>
          <w:p w14:paraId="1CB96A88" w14:textId="77777777" w:rsidR="00C429F0" w:rsidRPr="00645667" w:rsidRDefault="00C429F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89" w14:textId="77777777" w:rsidR="00C429F0" w:rsidRPr="00645667" w:rsidRDefault="00C429F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92" w14:textId="77777777" w:rsidTr="00697001">
        <w:trPr>
          <w:cantSplit/>
        </w:trPr>
        <w:tc>
          <w:tcPr>
            <w:tcW w:w="5506" w:type="dxa"/>
          </w:tcPr>
          <w:p w14:paraId="1CB96A8F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Use of website and course booking site</w:t>
            </w:r>
          </w:p>
        </w:tc>
        <w:tc>
          <w:tcPr>
            <w:tcW w:w="3029" w:type="dxa"/>
            <w:vMerge/>
          </w:tcPr>
          <w:p w14:paraId="1CB96A90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91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96" w14:textId="77777777" w:rsidTr="00697001">
        <w:trPr>
          <w:cantSplit/>
        </w:trPr>
        <w:tc>
          <w:tcPr>
            <w:tcW w:w="5506" w:type="dxa"/>
          </w:tcPr>
          <w:p w14:paraId="1CB96A93" w14:textId="77777777" w:rsidR="00045D70" w:rsidRPr="00645667" w:rsidRDefault="004A24C4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="00045D70" w:rsidRPr="00645667">
              <w:rPr>
                <w:rFonts w:ascii="Arial" w:hAnsi="Arial" w:cs="Arial"/>
                <w:sz w:val="20"/>
                <w:szCs w:val="20"/>
              </w:rPr>
              <w:t xml:space="preserve">flexitime </w:t>
            </w:r>
            <w:r w:rsidRPr="00645667">
              <w:rPr>
                <w:rFonts w:ascii="Arial" w:hAnsi="Arial" w:cs="Arial"/>
                <w:sz w:val="20"/>
                <w:szCs w:val="20"/>
              </w:rPr>
              <w:t>and recording if applicable</w:t>
            </w:r>
          </w:p>
        </w:tc>
        <w:tc>
          <w:tcPr>
            <w:tcW w:w="3029" w:type="dxa"/>
            <w:vMerge/>
          </w:tcPr>
          <w:p w14:paraId="1CB96A94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95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9E" w14:textId="77777777" w:rsidTr="00697001">
        <w:trPr>
          <w:cantSplit/>
        </w:trPr>
        <w:tc>
          <w:tcPr>
            <w:tcW w:w="5506" w:type="dxa"/>
          </w:tcPr>
          <w:p w14:paraId="1CB96A9B" w14:textId="77777777" w:rsidR="00452AB1" w:rsidRPr="00645667" w:rsidRDefault="00452AB1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Check if you are trained as a first aider/fire marshal and add you to list if applicable</w:t>
            </w:r>
          </w:p>
        </w:tc>
        <w:tc>
          <w:tcPr>
            <w:tcW w:w="3029" w:type="dxa"/>
            <w:vMerge/>
          </w:tcPr>
          <w:p w14:paraId="1CB96A9C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9D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AA2" w14:textId="77777777" w:rsidTr="00697001">
        <w:trPr>
          <w:cantSplit/>
        </w:trPr>
        <w:tc>
          <w:tcPr>
            <w:tcW w:w="5506" w:type="dxa"/>
          </w:tcPr>
          <w:p w14:paraId="1CB96A9F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Visitors (reporting, signing in, temp pass &amp; Wi-Fi access)</w:t>
            </w:r>
          </w:p>
        </w:tc>
        <w:tc>
          <w:tcPr>
            <w:tcW w:w="3029" w:type="dxa"/>
            <w:vMerge/>
          </w:tcPr>
          <w:p w14:paraId="1CB96AA0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A1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A7" w14:textId="77777777" w:rsidTr="00AE1611">
        <w:trPr>
          <w:cantSplit/>
        </w:trPr>
        <w:tc>
          <w:tcPr>
            <w:tcW w:w="5506" w:type="dxa"/>
          </w:tcPr>
          <w:p w14:paraId="1CB96AA3" w14:textId="4DF3DEE4" w:rsidR="00452AB1" w:rsidRPr="00645667" w:rsidRDefault="00452AB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 xml:space="preserve">You’ll be introduced to </w:t>
            </w:r>
            <w:r w:rsidR="002A77C4">
              <w:rPr>
                <w:rFonts w:ascii="Arial" w:hAnsi="Arial" w:cs="Arial"/>
                <w:i/>
                <w:sz w:val="20"/>
                <w:szCs w:val="20"/>
              </w:rPr>
              <w:t>department</w:t>
            </w:r>
            <w:r w:rsidRPr="00645667">
              <w:rPr>
                <w:rFonts w:ascii="Arial" w:hAnsi="Arial" w:cs="Arial"/>
                <w:i/>
                <w:sz w:val="20"/>
                <w:szCs w:val="20"/>
              </w:rPr>
              <w:t xml:space="preserve"> procedures and services:</w:t>
            </w:r>
          </w:p>
        </w:tc>
        <w:tc>
          <w:tcPr>
            <w:tcW w:w="3029" w:type="dxa"/>
            <w:vMerge w:val="restart"/>
          </w:tcPr>
          <w:p w14:paraId="1CB96AA4" w14:textId="4FB014A8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Line Manager</w:t>
            </w:r>
            <w:r w:rsidR="00651F96">
              <w:rPr>
                <w:rFonts w:ascii="Arial" w:hAnsi="Arial" w:cs="Arial"/>
                <w:sz w:val="20"/>
                <w:szCs w:val="20"/>
              </w:rPr>
              <w:t xml:space="preserve"> or delegate</w:t>
            </w:r>
          </w:p>
          <w:p w14:paraId="19F03018" w14:textId="77777777" w:rsidR="00452AB1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1CABB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B42BF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C78EC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7BFEB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A471B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69B24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AA719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91697" w14:textId="77777777" w:rsidR="001A5DC2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96AA5" w14:textId="77777777" w:rsidR="001A5DC2" w:rsidRPr="00645667" w:rsidRDefault="001A5DC2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B8CCE4" w:themeFill="accent1" w:themeFillTint="66"/>
          </w:tcPr>
          <w:p w14:paraId="1CB96AA6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AB" w14:textId="77777777" w:rsidTr="00697001">
        <w:trPr>
          <w:cantSplit/>
        </w:trPr>
        <w:tc>
          <w:tcPr>
            <w:tcW w:w="5506" w:type="dxa"/>
          </w:tcPr>
          <w:p w14:paraId="1CB96AA8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Smoking policy  </w:t>
            </w:r>
          </w:p>
        </w:tc>
        <w:tc>
          <w:tcPr>
            <w:tcW w:w="3029" w:type="dxa"/>
            <w:vMerge/>
          </w:tcPr>
          <w:p w14:paraId="1CB96AA9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AA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AF" w14:textId="77777777" w:rsidTr="00697001">
        <w:trPr>
          <w:cantSplit/>
        </w:trPr>
        <w:tc>
          <w:tcPr>
            <w:tcW w:w="5506" w:type="dxa"/>
          </w:tcPr>
          <w:p w14:paraId="1CB96AAC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Use of Connect, VLE &amp; lecture capture</w:t>
            </w:r>
          </w:p>
        </w:tc>
        <w:tc>
          <w:tcPr>
            <w:tcW w:w="3029" w:type="dxa"/>
            <w:vMerge/>
          </w:tcPr>
          <w:p w14:paraId="1CB96AAD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AE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B3" w14:textId="77777777" w:rsidTr="00697001">
        <w:trPr>
          <w:cantSplit/>
        </w:trPr>
        <w:tc>
          <w:tcPr>
            <w:tcW w:w="5506" w:type="dxa"/>
          </w:tcPr>
          <w:p w14:paraId="1CB96AB0" w14:textId="1FBA9F21" w:rsidR="00452AB1" w:rsidRPr="00645667" w:rsidRDefault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HR policies area</w:t>
            </w:r>
          </w:p>
        </w:tc>
        <w:tc>
          <w:tcPr>
            <w:tcW w:w="3029" w:type="dxa"/>
            <w:vMerge/>
          </w:tcPr>
          <w:p w14:paraId="1CB96AB1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B2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BB" w14:textId="77777777" w:rsidTr="00452AB1">
        <w:tc>
          <w:tcPr>
            <w:tcW w:w="5506" w:type="dxa"/>
          </w:tcPr>
          <w:p w14:paraId="1CB96AB8" w14:textId="659E18F9" w:rsidR="00452AB1" w:rsidRPr="00645667" w:rsidRDefault="00452AB1" w:rsidP="00E95548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Expectations of line managers at </w:t>
            </w:r>
            <w:r w:rsidR="00651F96">
              <w:rPr>
                <w:rFonts w:ascii="Arial" w:hAnsi="Arial" w:cs="Arial"/>
                <w:sz w:val="20"/>
                <w:szCs w:val="20"/>
              </w:rPr>
              <w:t>the JRMO</w:t>
            </w:r>
            <w:r w:rsidRPr="00645667">
              <w:rPr>
                <w:rFonts w:ascii="Arial" w:hAnsi="Arial" w:cs="Arial"/>
                <w:sz w:val="20"/>
                <w:szCs w:val="20"/>
              </w:rPr>
              <w:t xml:space="preserve"> and in your </w:t>
            </w:r>
            <w:proofErr w:type="gramStart"/>
            <w:r w:rsidRPr="00645667">
              <w:rPr>
                <w:rFonts w:ascii="Arial" w:hAnsi="Arial" w:cs="Arial"/>
                <w:sz w:val="20"/>
                <w:szCs w:val="20"/>
              </w:rPr>
              <w:t>department, if</w:t>
            </w:r>
            <w:proofErr w:type="gramEnd"/>
            <w:r w:rsidRPr="00645667">
              <w:rPr>
                <w:rFonts w:ascii="Arial" w:hAnsi="Arial" w:cs="Arial"/>
                <w:sz w:val="20"/>
                <w:szCs w:val="20"/>
              </w:rPr>
              <w:t xml:space="preserve"> you manage other colleagues</w:t>
            </w:r>
          </w:p>
        </w:tc>
        <w:tc>
          <w:tcPr>
            <w:tcW w:w="3029" w:type="dxa"/>
            <w:vMerge/>
          </w:tcPr>
          <w:p w14:paraId="1CB96AB9" w14:textId="77777777" w:rsidR="00452AB1" w:rsidRPr="00645667" w:rsidRDefault="00452AB1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BA" w14:textId="77777777" w:rsidR="00452AB1" w:rsidRPr="00645667" w:rsidRDefault="00452AB1" w:rsidP="00E9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BF" w14:textId="77777777" w:rsidTr="00AE1611">
        <w:trPr>
          <w:cantSplit/>
        </w:trPr>
        <w:tc>
          <w:tcPr>
            <w:tcW w:w="5506" w:type="dxa"/>
          </w:tcPr>
          <w:p w14:paraId="1D1C31C2" w14:textId="77777777" w:rsidR="00452AB1" w:rsidRDefault="00452AB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You’ll find out more about your department:</w:t>
            </w:r>
          </w:p>
          <w:p w14:paraId="1CB96ABC" w14:textId="1EF0F60E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1CB96ABD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B8CCE4" w:themeFill="accent1" w:themeFillTint="66"/>
          </w:tcPr>
          <w:p w14:paraId="1CB96ABE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C3" w14:textId="77777777" w:rsidTr="00697001">
        <w:trPr>
          <w:cantSplit/>
        </w:trPr>
        <w:tc>
          <w:tcPr>
            <w:tcW w:w="5506" w:type="dxa"/>
          </w:tcPr>
          <w:p w14:paraId="1CB96AC0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Introductions to your colleagues</w:t>
            </w:r>
            <w:r w:rsidR="00C429F0" w:rsidRPr="00645667">
              <w:rPr>
                <w:rFonts w:ascii="Arial" w:hAnsi="Arial" w:cs="Arial"/>
                <w:sz w:val="20"/>
                <w:szCs w:val="20"/>
              </w:rPr>
              <w:t xml:space="preserve"> and who does what</w:t>
            </w:r>
          </w:p>
        </w:tc>
        <w:tc>
          <w:tcPr>
            <w:tcW w:w="3029" w:type="dxa"/>
            <w:vMerge/>
          </w:tcPr>
          <w:p w14:paraId="1CB96AC1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C2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C7" w14:textId="77777777" w:rsidTr="00697001">
        <w:trPr>
          <w:cantSplit/>
        </w:trPr>
        <w:tc>
          <w:tcPr>
            <w:tcW w:w="5506" w:type="dxa"/>
          </w:tcPr>
          <w:p w14:paraId="1CB96AC4" w14:textId="77777777" w:rsidR="00452AB1" w:rsidRPr="00645667" w:rsidRDefault="00452AB1" w:rsidP="0069700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Meet your department’s director (maybe later, as a group)</w:t>
            </w:r>
          </w:p>
        </w:tc>
        <w:tc>
          <w:tcPr>
            <w:tcW w:w="3029" w:type="dxa"/>
            <w:vMerge/>
          </w:tcPr>
          <w:p w14:paraId="1CB96AC5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C6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CB" w14:textId="77777777" w:rsidTr="00697001">
        <w:trPr>
          <w:cantSplit/>
        </w:trPr>
        <w:tc>
          <w:tcPr>
            <w:tcW w:w="5506" w:type="dxa"/>
          </w:tcPr>
          <w:p w14:paraId="1CB96AC8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Information on the team structure  </w:t>
            </w:r>
          </w:p>
        </w:tc>
        <w:tc>
          <w:tcPr>
            <w:tcW w:w="3029" w:type="dxa"/>
            <w:vMerge/>
          </w:tcPr>
          <w:p w14:paraId="1CB96AC9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CA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CF" w14:textId="77777777" w:rsidTr="00697001">
        <w:trPr>
          <w:cantSplit/>
        </w:trPr>
        <w:tc>
          <w:tcPr>
            <w:tcW w:w="5506" w:type="dxa"/>
          </w:tcPr>
          <w:p w14:paraId="1CB96ACC" w14:textId="77777777" w:rsidR="00452AB1" w:rsidRPr="00645667" w:rsidRDefault="00452AB1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Departmental strategic aims</w:t>
            </w:r>
          </w:p>
        </w:tc>
        <w:tc>
          <w:tcPr>
            <w:tcW w:w="3029" w:type="dxa"/>
            <w:vMerge/>
          </w:tcPr>
          <w:p w14:paraId="1CB96ACD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CE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D3" w14:textId="77777777" w:rsidTr="00697001">
        <w:trPr>
          <w:cantSplit/>
        </w:trPr>
        <w:tc>
          <w:tcPr>
            <w:tcW w:w="5506" w:type="dxa"/>
          </w:tcPr>
          <w:p w14:paraId="1CB96AD0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Communications and meetings (team and department)  </w:t>
            </w:r>
          </w:p>
        </w:tc>
        <w:tc>
          <w:tcPr>
            <w:tcW w:w="3029" w:type="dxa"/>
            <w:vMerge/>
          </w:tcPr>
          <w:p w14:paraId="1CB96AD1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D2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D7" w14:textId="77777777" w:rsidTr="00AE1611">
        <w:trPr>
          <w:cantSplit/>
        </w:trPr>
        <w:tc>
          <w:tcPr>
            <w:tcW w:w="5506" w:type="dxa"/>
          </w:tcPr>
          <w:p w14:paraId="6835FD70" w14:textId="77777777" w:rsidR="00452AB1" w:rsidRDefault="00452AB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 xml:space="preserve">You’ll get more information on your role: </w:t>
            </w:r>
          </w:p>
          <w:p w14:paraId="1CB96AD4" w14:textId="5DAD9B91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1CB96AD5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B8CCE4" w:themeFill="accent1" w:themeFillTint="66"/>
          </w:tcPr>
          <w:p w14:paraId="1CB96AD6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DB" w14:textId="77777777" w:rsidTr="00697001">
        <w:trPr>
          <w:cantSplit/>
        </w:trPr>
        <w:tc>
          <w:tcPr>
            <w:tcW w:w="5506" w:type="dxa"/>
          </w:tcPr>
          <w:p w14:paraId="1CB96AD8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Main duties and responsibilities</w:t>
            </w:r>
          </w:p>
        </w:tc>
        <w:tc>
          <w:tcPr>
            <w:tcW w:w="3029" w:type="dxa"/>
            <w:vMerge/>
          </w:tcPr>
          <w:p w14:paraId="1CB96AD9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DA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DF" w14:textId="77777777" w:rsidTr="00697001">
        <w:trPr>
          <w:cantSplit/>
        </w:trPr>
        <w:tc>
          <w:tcPr>
            <w:tcW w:w="5506" w:type="dxa"/>
          </w:tcPr>
          <w:p w14:paraId="1CB96ADC" w14:textId="62E70364" w:rsidR="00452AB1" w:rsidRPr="00645667" w:rsidRDefault="00452AB1" w:rsidP="004A24C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Training (inc. mandatory</w:t>
            </w:r>
            <w:r w:rsidR="00315EC6">
              <w:rPr>
                <w:rFonts w:ascii="Arial" w:hAnsi="Arial" w:cs="Arial"/>
                <w:sz w:val="20"/>
                <w:szCs w:val="20"/>
              </w:rPr>
              <w:t>, essential reading and documentation</w:t>
            </w:r>
            <w:r w:rsidR="002437BF">
              <w:rPr>
                <w:rFonts w:ascii="Arial" w:hAnsi="Arial" w:cs="Arial"/>
                <w:sz w:val="20"/>
                <w:szCs w:val="20"/>
              </w:rPr>
              <w:t xml:space="preserve">, training folder requirements and training matrix where applicable. </w:t>
            </w:r>
            <w:r w:rsidRPr="00645667">
              <w:rPr>
                <w:rFonts w:ascii="Arial" w:hAnsi="Arial" w:cs="Arial"/>
                <w:sz w:val="20"/>
                <w:szCs w:val="20"/>
              </w:rPr>
              <w:t>) and development needs for your role and plan to meet them</w:t>
            </w:r>
          </w:p>
        </w:tc>
        <w:tc>
          <w:tcPr>
            <w:tcW w:w="3029" w:type="dxa"/>
            <w:vMerge/>
          </w:tcPr>
          <w:p w14:paraId="1CB96ADD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DE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E3" w14:textId="77777777" w:rsidTr="00697001">
        <w:trPr>
          <w:cantSplit/>
        </w:trPr>
        <w:tc>
          <w:tcPr>
            <w:tcW w:w="5506" w:type="dxa"/>
          </w:tcPr>
          <w:p w14:paraId="1CB96AE0" w14:textId="77777777" w:rsidR="00452AB1" w:rsidRPr="00645667" w:rsidRDefault="00452AB1" w:rsidP="004A24C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Schedules, </w:t>
            </w:r>
            <w:proofErr w:type="gramStart"/>
            <w:r w:rsidRPr="00645667">
              <w:rPr>
                <w:rFonts w:ascii="Arial" w:hAnsi="Arial" w:cs="Arial"/>
                <w:sz w:val="20"/>
                <w:szCs w:val="20"/>
              </w:rPr>
              <w:t>timetables</w:t>
            </w:r>
            <w:proofErr w:type="gramEnd"/>
            <w:r w:rsidRPr="00645667">
              <w:rPr>
                <w:rFonts w:ascii="Arial" w:hAnsi="Arial" w:cs="Arial"/>
                <w:sz w:val="20"/>
                <w:szCs w:val="20"/>
              </w:rPr>
              <w:t xml:space="preserve"> and rotas that you will observe</w:t>
            </w:r>
          </w:p>
        </w:tc>
        <w:tc>
          <w:tcPr>
            <w:tcW w:w="3029" w:type="dxa"/>
            <w:vMerge/>
          </w:tcPr>
          <w:p w14:paraId="1CB96AE1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E2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E7" w14:textId="77777777" w:rsidTr="00697001">
        <w:trPr>
          <w:cantSplit/>
        </w:trPr>
        <w:tc>
          <w:tcPr>
            <w:tcW w:w="5506" w:type="dxa"/>
          </w:tcPr>
          <w:p w14:paraId="1CB96AE4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Absence reporting </w:t>
            </w:r>
          </w:p>
        </w:tc>
        <w:tc>
          <w:tcPr>
            <w:tcW w:w="3029" w:type="dxa"/>
            <w:vMerge/>
          </w:tcPr>
          <w:p w14:paraId="1CB96AE5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E6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EB" w14:textId="77777777" w:rsidTr="00697001">
        <w:trPr>
          <w:cantSplit/>
        </w:trPr>
        <w:tc>
          <w:tcPr>
            <w:tcW w:w="5506" w:type="dxa"/>
          </w:tcPr>
          <w:p w14:paraId="1CB96AE8" w14:textId="77777777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Discuss the probation process  </w:t>
            </w:r>
          </w:p>
        </w:tc>
        <w:tc>
          <w:tcPr>
            <w:tcW w:w="3029" w:type="dxa"/>
            <w:vMerge/>
          </w:tcPr>
          <w:p w14:paraId="1CB96AE9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EA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EF" w14:textId="77777777" w:rsidTr="00697001">
        <w:trPr>
          <w:cantSplit/>
        </w:trPr>
        <w:tc>
          <w:tcPr>
            <w:tcW w:w="5506" w:type="dxa"/>
          </w:tcPr>
          <w:p w14:paraId="1CB96AEC" w14:textId="77777777" w:rsidR="00452AB1" w:rsidRPr="00645667" w:rsidRDefault="00452AB1" w:rsidP="004A24C4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Set first objectives and review dates, inc. regular one-to-ones</w:t>
            </w:r>
          </w:p>
        </w:tc>
        <w:tc>
          <w:tcPr>
            <w:tcW w:w="3029" w:type="dxa"/>
            <w:vMerge/>
          </w:tcPr>
          <w:p w14:paraId="1CB96AED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EE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F3" w14:textId="77777777" w:rsidTr="00697001">
        <w:trPr>
          <w:cantSplit/>
        </w:trPr>
        <w:tc>
          <w:tcPr>
            <w:tcW w:w="5506" w:type="dxa"/>
          </w:tcPr>
          <w:p w14:paraId="1CB96AF0" w14:textId="77777777" w:rsidR="00452AB1" w:rsidRPr="00645667" w:rsidRDefault="00452AB1" w:rsidP="00452AB1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Plan for any work shadowing you will do to learn processes and procedures relevant to your role</w:t>
            </w:r>
          </w:p>
        </w:tc>
        <w:tc>
          <w:tcPr>
            <w:tcW w:w="3029" w:type="dxa"/>
            <w:vMerge/>
          </w:tcPr>
          <w:p w14:paraId="1CB96AF1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F2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AB1" w:rsidRPr="00645667" w14:paraId="1CB96AF7" w14:textId="77777777" w:rsidTr="00697001">
        <w:trPr>
          <w:cantSplit/>
        </w:trPr>
        <w:tc>
          <w:tcPr>
            <w:tcW w:w="5506" w:type="dxa"/>
          </w:tcPr>
          <w:p w14:paraId="1CB96AF4" w14:textId="7D30E9B6" w:rsidR="00452AB1" w:rsidRPr="00645667" w:rsidRDefault="00452AB1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Check you have booked your place on </w:t>
            </w:r>
            <w:r w:rsidR="00651F96">
              <w:rPr>
                <w:rFonts w:ascii="Arial" w:hAnsi="Arial" w:cs="Arial"/>
                <w:sz w:val="20"/>
                <w:szCs w:val="20"/>
              </w:rPr>
              <w:t>a Queen Mary/Barts Health</w:t>
            </w:r>
            <w:r w:rsidRPr="00645667">
              <w:rPr>
                <w:rFonts w:ascii="Arial" w:hAnsi="Arial" w:cs="Arial"/>
                <w:sz w:val="20"/>
                <w:szCs w:val="20"/>
              </w:rPr>
              <w:t xml:space="preserve"> induction</w:t>
            </w:r>
          </w:p>
        </w:tc>
        <w:tc>
          <w:tcPr>
            <w:tcW w:w="3029" w:type="dxa"/>
            <w:vMerge/>
          </w:tcPr>
          <w:p w14:paraId="1CB96AF5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F6" w14:textId="77777777" w:rsidR="00452AB1" w:rsidRPr="00645667" w:rsidRDefault="00452AB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611" w:rsidRPr="00645667" w14:paraId="1CB96AFB" w14:textId="77777777" w:rsidTr="00AE1611">
        <w:trPr>
          <w:cantSplit/>
        </w:trPr>
        <w:tc>
          <w:tcPr>
            <w:tcW w:w="5506" w:type="dxa"/>
            <w:vMerge w:val="restart"/>
          </w:tcPr>
          <w:p w14:paraId="1CB96AF8" w14:textId="77777777" w:rsidR="00AE1611" w:rsidRPr="00645667" w:rsidRDefault="00AE1611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>You’ll look at the terms and conditions of your employment:</w:t>
            </w:r>
          </w:p>
        </w:tc>
        <w:tc>
          <w:tcPr>
            <w:tcW w:w="3029" w:type="dxa"/>
            <w:vMerge w:val="restart"/>
          </w:tcPr>
          <w:p w14:paraId="1CB96AF9" w14:textId="5882E27A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AFA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611" w:rsidRPr="00645667" w14:paraId="1CB96AFF" w14:textId="77777777" w:rsidTr="00697001">
        <w:trPr>
          <w:cantSplit/>
        </w:trPr>
        <w:tc>
          <w:tcPr>
            <w:tcW w:w="5506" w:type="dxa"/>
            <w:vMerge/>
          </w:tcPr>
          <w:p w14:paraId="1CB96AFC" w14:textId="303749CC" w:rsidR="00AE1611" w:rsidRPr="00645667" w:rsidRDefault="00AE1611" w:rsidP="00AE1611">
            <w:pPr>
              <w:pStyle w:val="ListParagraph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1CB96AFD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AFE" w14:textId="77777777" w:rsidR="00AE1611" w:rsidRPr="00645667" w:rsidRDefault="00AE1611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03" w14:textId="77777777" w:rsidTr="00697001">
        <w:trPr>
          <w:cantSplit/>
        </w:trPr>
        <w:tc>
          <w:tcPr>
            <w:tcW w:w="5506" w:type="dxa"/>
          </w:tcPr>
          <w:p w14:paraId="1CB96B00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Notice requirements</w:t>
            </w:r>
          </w:p>
        </w:tc>
        <w:tc>
          <w:tcPr>
            <w:tcW w:w="3029" w:type="dxa"/>
            <w:vMerge/>
          </w:tcPr>
          <w:p w14:paraId="1CB96B01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02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07" w14:textId="77777777" w:rsidTr="00697001">
        <w:trPr>
          <w:cantSplit/>
        </w:trPr>
        <w:tc>
          <w:tcPr>
            <w:tcW w:w="5506" w:type="dxa"/>
          </w:tcPr>
          <w:p w14:paraId="1CB96B04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Human resource issues (types of leave, grievances)  </w:t>
            </w:r>
          </w:p>
        </w:tc>
        <w:tc>
          <w:tcPr>
            <w:tcW w:w="3029" w:type="dxa"/>
            <w:vMerge/>
          </w:tcPr>
          <w:p w14:paraId="1CB96B05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06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0B" w14:textId="77777777" w:rsidTr="00697001">
        <w:trPr>
          <w:cantSplit/>
        </w:trPr>
        <w:tc>
          <w:tcPr>
            <w:tcW w:w="5506" w:type="dxa"/>
          </w:tcPr>
          <w:p w14:paraId="1CB96B08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Equality &amp; Diversity Policy  </w:t>
            </w:r>
          </w:p>
        </w:tc>
        <w:tc>
          <w:tcPr>
            <w:tcW w:w="3029" w:type="dxa"/>
            <w:vMerge/>
          </w:tcPr>
          <w:p w14:paraId="1CB96B09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0A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0F" w14:textId="77777777" w:rsidTr="00697001">
        <w:trPr>
          <w:cantSplit/>
        </w:trPr>
        <w:tc>
          <w:tcPr>
            <w:tcW w:w="5506" w:type="dxa"/>
          </w:tcPr>
          <w:p w14:paraId="1CB96B0C" w14:textId="33B826F9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Season Ticket Loans  </w:t>
            </w:r>
          </w:p>
        </w:tc>
        <w:tc>
          <w:tcPr>
            <w:tcW w:w="3029" w:type="dxa"/>
            <w:vMerge/>
          </w:tcPr>
          <w:p w14:paraId="1CB96B0D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0E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13" w14:textId="77777777" w:rsidTr="00697001">
        <w:trPr>
          <w:cantSplit/>
        </w:trPr>
        <w:tc>
          <w:tcPr>
            <w:tcW w:w="5506" w:type="dxa"/>
          </w:tcPr>
          <w:p w14:paraId="1CB96B10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Appraisal Scheme  </w:t>
            </w:r>
          </w:p>
        </w:tc>
        <w:tc>
          <w:tcPr>
            <w:tcW w:w="3029" w:type="dxa"/>
            <w:vMerge/>
          </w:tcPr>
          <w:p w14:paraId="1CB96B11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12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1B" w14:textId="77777777" w:rsidTr="00697001">
        <w:trPr>
          <w:cantSplit/>
        </w:trPr>
        <w:tc>
          <w:tcPr>
            <w:tcW w:w="5506" w:type="dxa"/>
          </w:tcPr>
          <w:p w14:paraId="1CB96B18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lastRenderedPageBreak/>
              <w:t>Employee assistance scheme</w:t>
            </w:r>
          </w:p>
        </w:tc>
        <w:tc>
          <w:tcPr>
            <w:tcW w:w="3029" w:type="dxa"/>
            <w:vMerge/>
          </w:tcPr>
          <w:p w14:paraId="1CB96B19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1A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1F" w14:textId="77777777" w:rsidTr="00AE1611">
        <w:trPr>
          <w:cantSplit/>
        </w:trPr>
        <w:tc>
          <w:tcPr>
            <w:tcW w:w="5506" w:type="dxa"/>
          </w:tcPr>
          <w:p w14:paraId="1CB96B1C" w14:textId="03CC5D0A" w:rsidR="00045D70" w:rsidRPr="00645667" w:rsidRDefault="00045D70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5667">
              <w:rPr>
                <w:rFonts w:ascii="Arial" w:hAnsi="Arial" w:cs="Arial"/>
                <w:i/>
                <w:sz w:val="20"/>
                <w:szCs w:val="20"/>
              </w:rPr>
              <w:t xml:space="preserve">Check your online </w:t>
            </w:r>
            <w:proofErr w:type="spellStart"/>
            <w:r w:rsidRPr="00645667">
              <w:rPr>
                <w:rFonts w:ascii="Arial" w:hAnsi="Arial" w:cs="Arial"/>
                <w:i/>
                <w:sz w:val="20"/>
                <w:szCs w:val="20"/>
              </w:rPr>
              <w:t>MyHR</w:t>
            </w:r>
            <w:proofErr w:type="spellEnd"/>
            <w:r w:rsidRPr="00645667">
              <w:rPr>
                <w:rFonts w:ascii="Arial" w:hAnsi="Arial" w:cs="Arial"/>
                <w:i/>
                <w:sz w:val="20"/>
                <w:szCs w:val="20"/>
              </w:rPr>
              <w:t xml:space="preserve"> account is set up correctly</w:t>
            </w:r>
            <w:r w:rsidR="00934C04">
              <w:rPr>
                <w:rFonts w:ascii="Arial" w:hAnsi="Arial" w:cs="Arial"/>
                <w:i/>
                <w:sz w:val="20"/>
                <w:szCs w:val="20"/>
              </w:rPr>
              <w:t>(Queen Mary staff only)</w:t>
            </w:r>
            <w:r w:rsidRPr="0064566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029" w:type="dxa"/>
            <w:vMerge/>
          </w:tcPr>
          <w:p w14:paraId="1CB96B1D" w14:textId="77777777" w:rsidR="00045D70" w:rsidRPr="00645667" w:rsidRDefault="00045D70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B8CCE4" w:themeFill="accent1" w:themeFillTint="66"/>
          </w:tcPr>
          <w:p w14:paraId="1CB96B1E" w14:textId="77777777" w:rsidR="00045D70" w:rsidRPr="00645667" w:rsidRDefault="00045D70" w:rsidP="003B05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5D70" w:rsidRPr="00645667" w14:paraId="1CB96B23" w14:textId="77777777" w:rsidTr="00697001">
        <w:trPr>
          <w:cantSplit/>
        </w:trPr>
        <w:tc>
          <w:tcPr>
            <w:tcW w:w="5506" w:type="dxa"/>
          </w:tcPr>
          <w:p w14:paraId="1CB96B20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Personal details</w:t>
            </w:r>
          </w:p>
        </w:tc>
        <w:tc>
          <w:tcPr>
            <w:tcW w:w="3029" w:type="dxa"/>
            <w:vMerge/>
          </w:tcPr>
          <w:p w14:paraId="1CB96B21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22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27" w14:textId="77777777" w:rsidTr="00697001">
        <w:trPr>
          <w:cantSplit/>
        </w:trPr>
        <w:tc>
          <w:tcPr>
            <w:tcW w:w="5506" w:type="dxa"/>
          </w:tcPr>
          <w:p w14:paraId="1CB96B24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Annual leave allowance added</w:t>
            </w:r>
          </w:p>
        </w:tc>
        <w:tc>
          <w:tcPr>
            <w:tcW w:w="3029" w:type="dxa"/>
            <w:vMerge/>
          </w:tcPr>
          <w:p w14:paraId="1CB96B25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26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2B" w14:textId="77777777" w:rsidTr="00697001">
        <w:trPr>
          <w:cantSplit/>
        </w:trPr>
        <w:tc>
          <w:tcPr>
            <w:tcW w:w="5506" w:type="dxa"/>
          </w:tcPr>
          <w:p w14:paraId="1CB96B28" w14:textId="77777777" w:rsidR="00045D70" w:rsidRPr="00645667" w:rsidRDefault="00045D70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Line manager can access your details</w:t>
            </w:r>
          </w:p>
        </w:tc>
        <w:tc>
          <w:tcPr>
            <w:tcW w:w="3029" w:type="dxa"/>
            <w:vMerge/>
          </w:tcPr>
          <w:p w14:paraId="1CB96B29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2A" w14:textId="77777777" w:rsidR="00045D70" w:rsidRPr="00645667" w:rsidRDefault="00045D70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70" w:rsidRPr="00645667" w14:paraId="1CB96B32" w14:textId="77777777" w:rsidTr="00AE1611">
        <w:trPr>
          <w:cantSplit/>
        </w:trPr>
        <w:tc>
          <w:tcPr>
            <w:tcW w:w="8535" w:type="dxa"/>
            <w:gridSpan w:val="2"/>
            <w:shd w:val="clear" w:color="auto" w:fill="B8CCE4" w:themeFill="accent1" w:themeFillTint="66"/>
          </w:tcPr>
          <w:p w14:paraId="1CB96B30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667">
              <w:rPr>
                <w:rFonts w:ascii="Arial" w:hAnsi="Arial" w:cs="Arial"/>
                <w:b/>
                <w:sz w:val="20"/>
                <w:szCs w:val="20"/>
              </w:rPr>
              <w:t>During your first month</w:t>
            </w:r>
          </w:p>
        </w:tc>
        <w:tc>
          <w:tcPr>
            <w:tcW w:w="481" w:type="dxa"/>
            <w:shd w:val="clear" w:color="auto" w:fill="B8CCE4" w:themeFill="accent1" w:themeFillTint="66"/>
          </w:tcPr>
          <w:p w14:paraId="1CB96B31" w14:textId="77777777" w:rsidR="00045D70" w:rsidRPr="00645667" w:rsidRDefault="00045D70" w:rsidP="003B05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A66" w:rsidRPr="00645667" w14:paraId="1CB96B36" w14:textId="77777777" w:rsidTr="00697001">
        <w:trPr>
          <w:cantSplit/>
        </w:trPr>
        <w:tc>
          <w:tcPr>
            <w:tcW w:w="5506" w:type="dxa"/>
          </w:tcPr>
          <w:p w14:paraId="1CB96B33" w14:textId="77777777" w:rsidR="00A52A66" w:rsidRPr="00645667" w:rsidRDefault="00A52A66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Familiarise yourself with relevant documentation  </w:t>
            </w:r>
          </w:p>
        </w:tc>
        <w:tc>
          <w:tcPr>
            <w:tcW w:w="3029" w:type="dxa"/>
            <w:vMerge w:val="restart"/>
          </w:tcPr>
          <w:p w14:paraId="1CB96B34" w14:textId="77777777" w:rsidR="00A52A66" w:rsidRPr="00645667" w:rsidRDefault="00A52A66" w:rsidP="003B05A6">
            <w:pPr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481" w:type="dxa"/>
          </w:tcPr>
          <w:p w14:paraId="1CB96B35" w14:textId="77777777" w:rsidR="00A52A66" w:rsidRPr="00645667" w:rsidRDefault="00A52A66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66" w:rsidRPr="00645667" w14:paraId="1CB96B3A" w14:textId="77777777" w:rsidTr="00697001">
        <w:trPr>
          <w:cantSplit/>
        </w:trPr>
        <w:tc>
          <w:tcPr>
            <w:tcW w:w="5506" w:type="dxa"/>
          </w:tcPr>
          <w:p w14:paraId="1CB96B37" w14:textId="226F5558" w:rsidR="00A52A66" w:rsidRPr="00645667" w:rsidRDefault="00A52A66" w:rsidP="003B05A6">
            <w:pPr>
              <w:pStyle w:val="ListParagraph"/>
              <w:numPr>
                <w:ilvl w:val="0"/>
                <w:numId w:val="1"/>
              </w:numPr>
              <w:ind w:left="426" w:hanging="153"/>
              <w:rPr>
                <w:rFonts w:ascii="Arial" w:hAnsi="Arial" w:cs="Arial"/>
                <w:sz w:val="20"/>
                <w:szCs w:val="20"/>
              </w:rPr>
            </w:pPr>
            <w:r w:rsidRPr="00645667">
              <w:rPr>
                <w:rFonts w:ascii="Arial" w:hAnsi="Arial" w:cs="Arial"/>
                <w:sz w:val="20"/>
                <w:szCs w:val="20"/>
              </w:rPr>
              <w:t xml:space="preserve">Spend time using </w:t>
            </w:r>
            <w:r w:rsidR="004B08BA">
              <w:rPr>
                <w:rFonts w:ascii="Arial" w:hAnsi="Arial" w:cs="Arial"/>
                <w:sz w:val="20"/>
                <w:szCs w:val="20"/>
              </w:rPr>
              <w:t>JRMO website</w:t>
            </w:r>
            <w:r w:rsidR="00241F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1F96">
              <w:rPr>
                <w:rFonts w:ascii="Arial" w:hAnsi="Arial" w:cs="Arial"/>
                <w:sz w:val="20"/>
                <w:szCs w:val="20"/>
              </w:rPr>
              <w:t xml:space="preserve">Queen Mary and Barts Health </w:t>
            </w:r>
            <w:r w:rsidRPr="00645667">
              <w:rPr>
                <w:rFonts w:ascii="Arial" w:hAnsi="Arial" w:cs="Arial"/>
                <w:sz w:val="20"/>
                <w:szCs w:val="20"/>
              </w:rPr>
              <w:t>intranets</w:t>
            </w:r>
          </w:p>
        </w:tc>
        <w:tc>
          <w:tcPr>
            <w:tcW w:w="3029" w:type="dxa"/>
            <w:vMerge/>
          </w:tcPr>
          <w:p w14:paraId="1CB96B38" w14:textId="77777777" w:rsidR="00A52A66" w:rsidRPr="00645667" w:rsidRDefault="00A52A66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CB96B39" w14:textId="77777777" w:rsidR="00A52A66" w:rsidRPr="00645667" w:rsidRDefault="00A52A66" w:rsidP="003B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96B5A" w14:textId="77777777" w:rsidR="002C782D" w:rsidRPr="00645667" w:rsidRDefault="002C782D" w:rsidP="00570C9A">
      <w:pPr>
        <w:rPr>
          <w:rFonts w:ascii="Arial" w:hAnsi="Arial" w:cs="Arial"/>
          <w:sz w:val="20"/>
          <w:szCs w:val="20"/>
        </w:rPr>
      </w:pPr>
    </w:p>
    <w:sectPr w:rsidR="002C782D" w:rsidRPr="00645667" w:rsidSect="00741045">
      <w:headerReference w:type="default" r:id="rId12"/>
      <w:footerReference w:type="default" r:id="rId13"/>
      <w:pgSz w:w="11906" w:h="16838"/>
      <w:pgMar w:top="1103" w:right="1440" w:bottom="851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3E3B" w14:textId="77777777" w:rsidR="005A3FBB" w:rsidRDefault="005A3FBB" w:rsidP="00427A21">
      <w:pPr>
        <w:spacing w:after="0" w:line="240" w:lineRule="auto"/>
      </w:pPr>
      <w:r>
        <w:separator/>
      </w:r>
    </w:p>
  </w:endnote>
  <w:endnote w:type="continuationSeparator" w:id="0">
    <w:p w14:paraId="63BA6712" w14:textId="77777777" w:rsidR="005A3FBB" w:rsidRDefault="005A3FBB" w:rsidP="0042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D7F" w14:textId="6A87C978" w:rsidR="00917F6A" w:rsidRPr="00917F6A" w:rsidRDefault="00917F6A" w:rsidP="00917F6A">
    <w:pPr>
      <w:pStyle w:val="Footer"/>
      <w:rPr>
        <w:rFonts w:ascii="Arial" w:hAnsi="Arial" w:cs="Arial"/>
        <w:sz w:val="16"/>
        <w:szCs w:val="16"/>
      </w:rPr>
    </w:pPr>
    <w:r w:rsidRPr="00917F6A">
      <w:rPr>
        <w:rFonts w:ascii="Arial" w:hAnsi="Arial" w:cs="Arial"/>
        <w:sz w:val="16"/>
        <w:szCs w:val="16"/>
      </w:rPr>
      <w:t>SOP 34b AD1 New Started Induction v</w:t>
    </w:r>
    <w:r w:rsidR="005E05BB">
      <w:rPr>
        <w:rFonts w:ascii="Arial" w:hAnsi="Arial" w:cs="Arial"/>
        <w:sz w:val="16"/>
        <w:szCs w:val="16"/>
      </w:rPr>
      <w:t>3.0 25.0</w:t>
    </w:r>
    <w:r w:rsidR="00AA020E">
      <w:rPr>
        <w:rFonts w:ascii="Arial" w:hAnsi="Arial" w:cs="Arial"/>
        <w:sz w:val="16"/>
        <w:szCs w:val="16"/>
      </w:rPr>
      <w:t>9</w:t>
    </w:r>
    <w:r w:rsidR="005E05BB">
      <w:rPr>
        <w:rFonts w:ascii="Arial" w:hAnsi="Arial" w:cs="Arial"/>
        <w:sz w:val="16"/>
        <w:szCs w:val="16"/>
      </w:rPr>
      <w:t>.2023 FINAL</w:t>
    </w:r>
    <w:r w:rsidR="00041A21">
      <w:rPr>
        <w:rFonts w:ascii="Arial" w:hAnsi="Arial" w:cs="Arial"/>
        <w:sz w:val="16"/>
        <w:szCs w:val="16"/>
      </w:rPr>
      <w:t xml:space="preserve">    </w:t>
    </w:r>
    <w:r w:rsidRPr="00917F6A">
      <w:rPr>
        <w:rFonts w:ascii="Arial" w:hAnsi="Arial" w:cs="Arial"/>
        <w:sz w:val="16"/>
        <w:szCs w:val="16"/>
      </w:rPr>
      <w:t xml:space="preserve">                          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-5407514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17F6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17F6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17F6A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17F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7F6A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917F6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7F6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17F6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17F6A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917F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7F6A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917F6A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1CB96B60" w14:textId="31DEA587" w:rsidR="00570C9A" w:rsidRPr="00917F6A" w:rsidRDefault="00570C9A" w:rsidP="00917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2059" w14:textId="77777777" w:rsidR="005A3FBB" w:rsidRDefault="005A3FBB" w:rsidP="00427A21">
      <w:pPr>
        <w:spacing w:after="0" w:line="240" w:lineRule="auto"/>
      </w:pPr>
      <w:r>
        <w:separator/>
      </w:r>
    </w:p>
  </w:footnote>
  <w:footnote w:type="continuationSeparator" w:id="0">
    <w:p w14:paraId="4A489724" w14:textId="77777777" w:rsidR="005A3FBB" w:rsidRDefault="005A3FBB" w:rsidP="0042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6B5F" w14:textId="0F4D4A5B" w:rsidR="00427A21" w:rsidRPr="00427A21" w:rsidRDefault="00645667">
    <w:pPr>
      <w:pStyle w:val="Header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21705297" wp14:editId="6D1D217A">
          <wp:extent cx="1905000" cy="504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33F">
      <w:rPr>
        <w:sz w:val="16"/>
        <w:szCs w:val="16"/>
      </w:rPr>
      <w:t xml:space="preserve">                    </w:t>
    </w:r>
    <w:r>
      <w:rPr>
        <w:sz w:val="16"/>
        <w:szCs w:val="16"/>
      </w:rPr>
      <w:t xml:space="preserve">                                                                             </w:t>
    </w:r>
    <w:r w:rsidR="00B8533F">
      <w:rPr>
        <w:sz w:val="16"/>
        <w:szCs w:val="16"/>
      </w:rPr>
      <w:t xml:space="preserve">     </w:t>
    </w:r>
    <w:r w:rsidR="00B8533F">
      <w:rPr>
        <w:noProof/>
        <w:sz w:val="16"/>
        <w:szCs w:val="16"/>
        <w:lang w:eastAsia="en-GB"/>
      </w:rPr>
      <w:drawing>
        <wp:inline distT="0" distB="0" distL="0" distR="0" wp14:anchorId="305EF144" wp14:editId="455A857C">
          <wp:extent cx="13811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3083"/>
    <w:multiLevelType w:val="hybridMultilevel"/>
    <w:tmpl w:val="856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6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4"/>
    <w:rsid w:val="00040DF7"/>
    <w:rsid w:val="00041A21"/>
    <w:rsid w:val="00045D70"/>
    <w:rsid w:val="00116E3D"/>
    <w:rsid w:val="001A5DC2"/>
    <w:rsid w:val="002075C9"/>
    <w:rsid w:val="00236FCF"/>
    <w:rsid w:val="00241F06"/>
    <w:rsid w:val="002437BF"/>
    <w:rsid w:val="0029789B"/>
    <w:rsid w:val="002A77C4"/>
    <w:rsid w:val="002C782D"/>
    <w:rsid w:val="002E4287"/>
    <w:rsid w:val="0031289E"/>
    <w:rsid w:val="00315EC6"/>
    <w:rsid w:val="00363BAD"/>
    <w:rsid w:val="003F3842"/>
    <w:rsid w:val="00427A21"/>
    <w:rsid w:val="00452AB1"/>
    <w:rsid w:val="004A24C4"/>
    <w:rsid w:val="004B08BA"/>
    <w:rsid w:val="004C6FBD"/>
    <w:rsid w:val="004D72A8"/>
    <w:rsid w:val="004E1D63"/>
    <w:rsid w:val="00570C9A"/>
    <w:rsid w:val="005844D2"/>
    <w:rsid w:val="005A3FBB"/>
    <w:rsid w:val="005B0C7D"/>
    <w:rsid w:val="005E05BB"/>
    <w:rsid w:val="00611648"/>
    <w:rsid w:val="00645667"/>
    <w:rsid w:val="00651F96"/>
    <w:rsid w:val="00670F6C"/>
    <w:rsid w:val="00697001"/>
    <w:rsid w:val="006A1A47"/>
    <w:rsid w:val="006A4010"/>
    <w:rsid w:val="006E65E6"/>
    <w:rsid w:val="006F2B75"/>
    <w:rsid w:val="006F7525"/>
    <w:rsid w:val="007400E9"/>
    <w:rsid w:val="00741045"/>
    <w:rsid w:val="007858D1"/>
    <w:rsid w:val="00793214"/>
    <w:rsid w:val="007B5925"/>
    <w:rsid w:val="007E0BDD"/>
    <w:rsid w:val="007F3061"/>
    <w:rsid w:val="00802589"/>
    <w:rsid w:val="00907210"/>
    <w:rsid w:val="00917F6A"/>
    <w:rsid w:val="00927D81"/>
    <w:rsid w:val="00934C04"/>
    <w:rsid w:val="00940806"/>
    <w:rsid w:val="009E15F0"/>
    <w:rsid w:val="00A45AC4"/>
    <w:rsid w:val="00A52A66"/>
    <w:rsid w:val="00A71269"/>
    <w:rsid w:val="00AA020E"/>
    <w:rsid w:val="00AE1611"/>
    <w:rsid w:val="00AF6B93"/>
    <w:rsid w:val="00B0333E"/>
    <w:rsid w:val="00B03B14"/>
    <w:rsid w:val="00B46C00"/>
    <w:rsid w:val="00B8533F"/>
    <w:rsid w:val="00BD72FD"/>
    <w:rsid w:val="00C429F0"/>
    <w:rsid w:val="00C438B1"/>
    <w:rsid w:val="00C75AAC"/>
    <w:rsid w:val="00C75C95"/>
    <w:rsid w:val="00CB6D68"/>
    <w:rsid w:val="00CC7A87"/>
    <w:rsid w:val="00D546B2"/>
    <w:rsid w:val="00D645F5"/>
    <w:rsid w:val="00D65366"/>
    <w:rsid w:val="00D81F1A"/>
    <w:rsid w:val="00D82ACC"/>
    <w:rsid w:val="00DF66D2"/>
    <w:rsid w:val="00E24773"/>
    <w:rsid w:val="00EB5786"/>
    <w:rsid w:val="00ED47DA"/>
    <w:rsid w:val="00F42734"/>
    <w:rsid w:val="00F64FD6"/>
    <w:rsid w:val="00F915AB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698B"/>
  <w15:docId w15:val="{5CF1A678-47D8-416E-BB12-6A9EC7E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B1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03B14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427A2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21"/>
  </w:style>
  <w:style w:type="paragraph" w:styleId="Footer">
    <w:name w:val="footer"/>
    <w:basedOn w:val="Normal"/>
    <w:link w:val="FooterChar"/>
    <w:uiPriority w:val="99"/>
    <w:unhideWhenUsed/>
    <w:rsid w:val="00427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21"/>
  </w:style>
  <w:style w:type="character" w:styleId="PlaceholderText">
    <w:name w:val="Placeholder Text"/>
    <w:basedOn w:val="DefaultParagraphFont"/>
    <w:uiPriority w:val="99"/>
    <w:semiHidden/>
    <w:rsid w:val="00427A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D7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D70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C429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7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0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2015-05-11T00:00:00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CF7622-550A-433F-B392-4CA247384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502C-2EB0-4BC2-9A19-D254D100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533C4-AE3B-42BD-8B86-CD963F6738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9C961-0422-407B-825B-FBA64C89628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Rebecca Carroll</cp:lastModifiedBy>
  <cp:revision>3</cp:revision>
  <cp:lastPrinted>2014-02-20T13:51:00Z</cp:lastPrinted>
  <dcterms:created xsi:type="dcterms:W3CDTF">2023-08-04T13:37:00Z</dcterms:created>
  <dcterms:modified xsi:type="dcterms:W3CDTF">2023-09-11T08:03:00Z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